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B04" w:rsidRPr="00064B04" w:rsidRDefault="00064B04" w:rsidP="00064B04">
      <w:pPr>
        <w:spacing w:after="24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bCs/>
          <w:sz w:val="24"/>
          <w:szCs w:val="24"/>
        </w:rPr>
        <w:t xml:space="preserve">This sample Preparedness and Response Plan is being provided by Bodman as a template and is not to be considered legal advice or establish an attorney-client relationship where one did not previously exist.  Please contact Bodman’s Workplace Law Group if you have any questions about use of this template or the law’s applicability to your business. </w:t>
      </w:r>
    </w:p>
    <w:p w:rsidR="00B45378" w:rsidRPr="0077475D" w:rsidRDefault="00B45378" w:rsidP="003C1D91">
      <w:pPr>
        <w:spacing w:after="24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w:t>
      </w:r>
      <w:r w:rsidR="00267B74" w:rsidRPr="00267B74">
        <w:rPr>
          <w:rFonts w:ascii="Times New Roman" w:hAnsi="Times New Roman" w:cs="Times New Roman"/>
          <w:b/>
          <w:sz w:val="24"/>
          <w:szCs w:val="24"/>
          <w:highlight w:val="yellow"/>
          <w:u w:val="single"/>
        </w:rPr>
        <w:t>EMPLOYER</w:t>
      </w:r>
      <w:r w:rsidRPr="00B45378">
        <w:rPr>
          <w:rFonts w:ascii="Times New Roman" w:hAnsi="Times New Roman" w:cs="Times New Roman"/>
          <w:b/>
          <w:sz w:val="24"/>
          <w:szCs w:val="24"/>
          <w:highlight w:val="yellow"/>
          <w:u w:val="single"/>
        </w:rPr>
        <w:t>’S</w:t>
      </w:r>
      <w:r>
        <w:rPr>
          <w:rFonts w:ascii="Times New Roman" w:hAnsi="Times New Roman" w:cs="Times New Roman"/>
          <w:b/>
          <w:sz w:val="24"/>
          <w:szCs w:val="24"/>
          <w:u w:val="single"/>
        </w:rPr>
        <w:t>] COVID-19 Preparedness and Response Plan</w:t>
      </w:r>
    </w:p>
    <w:p w:rsidR="00C262A9" w:rsidRDefault="0068014C"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In accordance with applicable public health orders and rules</w:t>
      </w:r>
      <w:r w:rsidR="00B45378">
        <w:rPr>
          <w:rFonts w:ascii="Times New Roman" w:hAnsi="Times New Roman" w:cs="Times New Roman"/>
          <w:sz w:val="24"/>
          <w:szCs w:val="24"/>
        </w:rPr>
        <w:t>, [</w:t>
      </w:r>
      <w:r w:rsidR="00B45378" w:rsidRPr="00B45378">
        <w:rPr>
          <w:rFonts w:ascii="Times New Roman" w:hAnsi="Times New Roman" w:cs="Times New Roman"/>
          <w:sz w:val="24"/>
          <w:szCs w:val="24"/>
          <w:highlight w:val="yellow"/>
        </w:rPr>
        <w:t>EMPLOYER</w:t>
      </w:r>
      <w:r w:rsidR="00B45378">
        <w:rPr>
          <w:rFonts w:ascii="Times New Roman" w:hAnsi="Times New Roman" w:cs="Times New Roman"/>
          <w:sz w:val="24"/>
          <w:szCs w:val="24"/>
        </w:rPr>
        <w:t xml:space="preserve">] </w:t>
      </w:r>
      <w:r w:rsidR="00C262A9">
        <w:rPr>
          <w:rFonts w:ascii="Times New Roman" w:hAnsi="Times New Roman" w:cs="Times New Roman"/>
          <w:sz w:val="24"/>
          <w:szCs w:val="24"/>
        </w:rPr>
        <w:t xml:space="preserve">(“Company”) </w:t>
      </w:r>
      <w:r w:rsidR="00B45378">
        <w:rPr>
          <w:rFonts w:ascii="Times New Roman" w:hAnsi="Times New Roman" w:cs="Times New Roman"/>
          <w:sz w:val="24"/>
          <w:szCs w:val="24"/>
        </w:rPr>
        <w:t>institutes this COVID-19 Prepared</w:t>
      </w:r>
      <w:r w:rsidR="00271DD1">
        <w:rPr>
          <w:rFonts w:ascii="Times New Roman" w:hAnsi="Times New Roman" w:cs="Times New Roman"/>
          <w:sz w:val="24"/>
          <w:szCs w:val="24"/>
        </w:rPr>
        <w:t xml:space="preserve">ness and Response Plan (“Plan”). </w:t>
      </w:r>
      <w:r w:rsidR="00B45378">
        <w:rPr>
          <w:rFonts w:ascii="Times New Roman" w:hAnsi="Times New Roman" w:cs="Times New Roman"/>
          <w:sz w:val="24"/>
          <w:szCs w:val="24"/>
        </w:rPr>
        <w:t xml:space="preserve"> </w:t>
      </w:r>
    </w:p>
    <w:p w:rsidR="001C5878" w:rsidRDefault="004712F8"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 aims to protect its workforce by enacting all appropriate prevention efforts</w:t>
      </w:r>
      <w:r w:rsidR="003C1D91">
        <w:rPr>
          <w:rFonts w:ascii="Times New Roman" w:hAnsi="Times New Roman" w:cs="Times New Roman"/>
          <w:sz w:val="24"/>
          <w:szCs w:val="24"/>
        </w:rPr>
        <w:t>.</w:t>
      </w:r>
      <w:r>
        <w:rPr>
          <w:rFonts w:ascii="Times New Roman" w:hAnsi="Times New Roman" w:cs="Times New Roman"/>
          <w:sz w:val="24"/>
          <w:szCs w:val="24"/>
        </w:rPr>
        <w:t xml:space="preserve"> </w:t>
      </w:r>
      <w:r w:rsidR="003C1D91">
        <w:rPr>
          <w:rFonts w:ascii="Times New Roman" w:hAnsi="Times New Roman" w:cs="Times New Roman"/>
          <w:sz w:val="24"/>
          <w:szCs w:val="24"/>
        </w:rPr>
        <w:t xml:space="preserve"> Company </w:t>
      </w:r>
      <w:r w:rsidR="001C5878">
        <w:rPr>
          <w:rFonts w:ascii="Times New Roman" w:hAnsi="Times New Roman" w:cs="Times New Roman"/>
          <w:sz w:val="24"/>
          <w:szCs w:val="24"/>
        </w:rPr>
        <w:t>is continually monitoring guidance from local, state, and federal health officials</w:t>
      </w:r>
      <w:r w:rsidR="0093011E">
        <w:rPr>
          <w:rFonts w:ascii="Times New Roman" w:hAnsi="Times New Roman" w:cs="Times New Roman"/>
          <w:sz w:val="24"/>
          <w:szCs w:val="24"/>
        </w:rPr>
        <w:t xml:space="preserve"> and implementing workplace </w:t>
      </w:r>
      <w:r w:rsidR="00A061F7">
        <w:rPr>
          <w:rFonts w:ascii="Times New Roman" w:hAnsi="Times New Roman" w:cs="Times New Roman"/>
          <w:sz w:val="24"/>
          <w:szCs w:val="24"/>
        </w:rPr>
        <w:t xml:space="preserve">and Plan </w:t>
      </w:r>
      <w:r w:rsidR="0093011E">
        <w:rPr>
          <w:rFonts w:ascii="Times New Roman" w:hAnsi="Times New Roman" w:cs="Times New Roman"/>
          <w:sz w:val="24"/>
          <w:szCs w:val="24"/>
        </w:rPr>
        <w:t>modifications where appropriate</w:t>
      </w:r>
      <w:r w:rsidR="00DF4E3B">
        <w:rPr>
          <w:rFonts w:ascii="Times New Roman" w:hAnsi="Times New Roman" w:cs="Times New Roman"/>
          <w:sz w:val="24"/>
          <w:szCs w:val="24"/>
        </w:rPr>
        <w:t>.</w:t>
      </w:r>
      <w:r w:rsidR="00267B74">
        <w:rPr>
          <w:rFonts w:ascii="Times New Roman" w:hAnsi="Times New Roman" w:cs="Times New Roman"/>
          <w:sz w:val="24"/>
          <w:szCs w:val="24"/>
        </w:rPr>
        <w:t xml:space="preserve">  This Plan is consistent with guidance from the Centers for Disease Control and Prevention (“CDC”), the Michigan Occupational Safety and Health Administration (“MIOSHA”), and the Occupational Safety and Health Administration (“OSHA”). </w:t>
      </w:r>
      <w:r w:rsidR="00DF4E3B">
        <w:rPr>
          <w:rFonts w:ascii="Times New Roman" w:hAnsi="Times New Roman" w:cs="Times New Roman"/>
          <w:sz w:val="24"/>
          <w:szCs w:val="24"/>
        </w:rPr>
        <w:t xml:space="preserve"> </w:t>
      </w:r>
      <w:r w:rsidR="0093011E">
        <w:rPr>
          <w:rFonts w:ascii="Times New Roman" w:hAnsi="Times New Roman" w:cs="Times New Roman"/>
          <w:sz w:val="24"/>
          <w:szCs w:val="24"/>
        </w:rPr>
        <w:t xml:space="preserve"> </w:t>
      </w:r>
    </w:p>
    <w:p w:rsidR="003739A3" w:rsidRDefault="001C5878"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with questions are encouraged to contact Human Resources via phone at </w:t>
      </w:r>
      <w:r w:rsidRPr="001C5878">
        <w:rPr>
          <w:rFonts w:ascii="Times New Roman" w:hAnsi="Times New Roman" w:cs="Times New Roman"/>
          <w:sz w:val="24"/>
          <w:szCs w:val="24"/>
          <w:highlight w:val="yellow"/>
        </w:rPr>
        <w:t>___-___-____</w:t>
      </w:r>
      <w:r>
        <w:rPr>
          <w:rFonts w:ascii="Times New Roman" w:hAnsi="Times New Roman" w:cs="Times New Roman"/>
          <w:sz w:val="24"/>
          <w:szCs w:val="24"/>
        </w:rPr>
        <w:t xml:space="preserve"> and/or email at </w:t>
      </w:r>
      <w:r w:rsidRPr="001C5878">
        <w:rPr>
          <w:rFonts w:ascii="Times New Roman" w:hAnsi="Times New Roman" w:cs="Times New Roman"/>
          <w:sz w:val="24"/>
          <w:szCs w:val="24"/>
          <w:highlight w:val="yellow"/>
        </w:rPr>
        <w:t>_____</w:t>
      </w:r>
      <w:r w:rsidR="00484A04">
        <w:rPr>
          <w:rFonts w:ascii="Times New Roman" w:hAnsi="Times New Roman" w:cs="Times New Roman"/>
          <w:sz w:val="24"/>
          <w:szCs w:val="24"/>
        </w:rPr>
        <w:t>.</w:t>
      </w:r>
      <w:r w:rsidR="00E109BB">
        <w:rPr>
          <w:rFonts w:ascii="Times New Roman" w:hAnsi="Times New Roman" w:cs="Times New Roman"/>
          <w:sz w:val="24"/>
          <w:szCs w:val="24"/>
        </w:rPr>
        <w:t xml:space="preserve"> </w:t>
      </w:r>
    </w:p>
    <w:p w:rsidR="00B6586D" w:rsidRDefault="003739A3"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Company designates </w:t>
      </w:r>
      <w:r w:rsidR="00C50F03">
        <w:rPr>
          <w:rFonts w:ascii="Times New Roman" w:hAnsi="Times New Roman" w:cs="Times New Roman"/>
          <w:sz w:val="24"/>
          <w:szCs w:val="24"/>
        </w:rPr>
        <w:t xml:space="preserve">the following </w:t>
      </w:r>
      <w:r>
        <w:rPr>
          <w:rFonts w:ascii="Times New Roman" w:hAnsi="Times New Roman" w:cs="Times New Roman"/>
          <w:sz w:val="24"/>
          <w:szCs w:val="24"/>
        </w:rPr>
        <w:t>worksite supervisors</w:t>
      </w:r>
      <w:r w:rsidR="00A73E50">
        <w:rPr>
          <w:rFonts w:ascii="Times New Roman" w:hAnsi="Times New Roman" w:cs="Times New Roman"/>
          <w:sz w:val="24"/>
          <w:szCs w:val="24"/>
        </w:rPr>
        <w:t>/employees</w:t>
      </w:r>
      <w:r>
        <w:rPr>
          <w:rFonts w:ascii="Times New Roman" w:hAnsi="Times New Roman" w:cs="Times New Roman"/>
          <w:sz w:val="24"/>
          <w:szCs w:val="24"/>
        </w:rPr>
        <w:t xml:space="preserve"> to</w:t>
      </w:r>
      <w:r w:rsidR="002917F0">
        <w:rPr>
          <w:rFonts w:ascii="Times New Roman" w:hAnsi="Times New Roman" w:cs="Times New Roman"/>
          <w:sz w:val="24"/>
          <w:szCs w:val="24"/>
        </w:rPr>
        <w:t xml:space="preserve"> serve as COVID-19 safety coordinators to</w:t>
      </w:r>
      <w:r>
        <w:rPr>
          <w:rFonts w:ascii="Times New Roman" w:hAnsi="Times New Roman" w:cs="Times New Roman"/>
          <w:sz w:val="24"/>
          <w:szCs w:val="24"/>
        </w:rPr>
        <w:t xml:space="preserve"> implement, monitor, and report on this Plan: [</w:t>
      </w:r>
      <w:r w:rsidRPr="00383603">
        <w:rPr>
          <w:rFonts w:ascii="Times New Roman" w:hAnsi="Times New Roman" w:cs="Times New Roman"/>
          <w:sz w:val="24"/>
          <w:szCs w:val="24"/>
          <w:highlight w:val="yellow"/>
        </w:rPr>
        <w:t>LIST SUPERVISORS</w:t>
      </w:r>
      <w:r w:rsidR="00A73E50" w:rsidRPr="00A73E50">
        <w:rPr>
          <w:rFonts w:ascii="Times New Roman" w:hAnsi="Times New Roman" w:cs="Times New Roman"/>
          <w:sz w:val="24"/>
          <w:szCs w:val="24"/>
          <w:highlight w:val="yellow"/>
        </w:rPr>
        <w:t>/EMPLOYEES</w:t>
      </w:r>
      <w:r w:rsidR="00FF3F4E">
        <w:rPr>
          <w:rFonts w:ascii="Times New Roman" w:hAnsi="Times New Roman" w:cs="Times New Roman"/>
          <w:sz w:val="24"/>
          <w:szCs w:val="24"/>
        </w:rPr>
        <w:t xml:space="preserve">].  </w:t>
      </w:r>
      <w:r>
        <w:rPr>
          <w:rFonts w:ascii="Times New Roman" w:hAnsi="Times New Roman" w:cs="Times New Roman"/>
          <w:sz w:val="24"/>
          <w:szCs w:val="24"/>
        </w:rPr>
        <w:t>Company</w:t>
      </w:r>
      <w:r w:rsidR="00FF3F4E">
        <w:rPr>
          <w:rFonts w:ascii="Times New Roman" w:hAnsi="Times New Roman" w:cs="Times New Roman"/>
          <w:sz w:val="24"/>
          <w:szCs w:val="24"/>
        </w:rPr>
        <w:t xml:space="preserve"> will designate addi</w:t>
      </w:r>
      <w:r w:rsidR="00A73E50">
        <w:rPr>
          <w:rFonts w:ascii="Times New Roman" w:hAnsi="Times New Roman" w:cs="Times New Roman"/>
          <w:sz w:val="24"/>
          <w:szCs w:val="24"/>
        </w:rPr>
        <w:t>tional individuals</w:t>
      </w:r>
      <w:r w:rsidR="00FF3F4E">
        <w:rPr>
          <w:rFonts w:ascii="Times New Roman" w:hAnsi="Times New Roman" w:cs="Times New Roman"/>
          <w:sz w:val="24"/>
          <w:szCs w:val="24"/>
        </w:rPr>
        <w:t xml:space="preserve"> as needed.</w:t>
      </w:r>
      <w:r w:rsidR="00BB5FC4">
        <w:rPr>
          <w:rFonts w:ascii="Times New Roman" w:hAnsi="Times New Roman" w:cs="Times New Roman"/>
          <w:sz w:val="24"/>
          <w:szCs w:val="24"/>
        </w:rPr>
        <w:t xml:space="preserve"> </w:t>
      </w:r>
      <w:r w:rsidR="00FF3F4E">
        <w:rPr>
          <w:rFonts w:ascii="Times New Roman" w:hAnsi="Times New Roman" w:cs="Times New Roman"/>
          <w:sz w:val="24"/>
          <w:szCs w:val="24"/>
        </w:rPr>
        <w:t xml:space="preserve"> </w:t>
      </w:r>
    </w:p>
    <w:p w:rsidR="00DC51EF" w:rsidRDefault="002917F0"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Company makes this Plan readily available to employees and their representatives.  </w:t>
      </w:r>
      <w:r w:rsidR="00B6586D">
        <w:rPr>
          <w:rFonts w:ascii="Times New Roman" w:hAnsi="Times New Roman" w:cs="Times New Roman"/>
          <w:sz w:val="24"/>
          <w:szCs w:val="24"/>
        </w:rPr>
        <w:t xml:space="preserve">This Plan is maintained and posted at all Company locations </w:t>
      </w:r>
      <w:r w:rsidR="00A73E50">
        <w:rPr>
          <w:rFonts w:ascii="Times New Roman" w:hAnsi="Times New Roman" w:cs="Times New Roman"/>
          <w:sz w:val="24"/>
          <w:szCs w:val="24"/>
        </w:rPr>
        <w:t>[</w:t>
      </w:r>
      <w:r w:rsidR="00A73E50" w:rsidRPr="00A73E50">
        <w:rPr>
          <w:rFonts w:ascii="Times New Roman" w:hAnsi="Times New Roman" w:cs="Times New Roman"/>
          <w:sz w:val="24"/>
          <w:szCs w:val="24"/>
          <w:highlight w:val="yellow"/>
        </w:rPr>
        <w:t>AND JOB SITES, IF APPLICABLE</w:t>
      </w:r>
      <w:r w:rsidR="00A73E50">
        <w:rPr>
          <w:rFonts w:ascii="Times New Roman" w:hAnsi="Times New Roman" w:cs="Times New Roman"/>
          <w:sz w:val="24"/>
          <w:szCs w:val="24"/>
        </w:rPr>
        <w:t>]</w:t>
      </w:r>
      <w:r w:rsidR="00B6586D">
        <w:rPr>
          <w:rFonts w:ascii="Times New Roman" w:hAnsi="Times New Roman" w:cs="Times New Roman"/>
          <w:sz w:val="24"/>
          <w:szCs w:val="24"/>
        </w:rPr>
        <w:t xml:space="preserve">. </w:t>
      </w:r>
      <w:r w:rsidR="00FF3F4E">
        <w:rPr>
          <w:rFonts w:ascii="Times New Roman" w:hAnsi="Times New Roman" w:cs="Times New Roman"/>
          <w:sz w:val="24"/>
          <w:szCs w:val="24"/>
        </w:rPr>
        <w:t xml:space="preserve"> </w:t>
      </w:r>
    </w:p>
    <w:p w:rsidR="004C7133" w:rsidRPr="004C7133" w:rsidRDefault="00DC51EF"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0063094D" w:rsidRPr="0063094D">
        <w:rPr>
          <w:rFonts w:ascii="Times New Roman" w:hAnsi="Times New Roman" w:cs="Times New Roman"/>
          <w:sz w:val="24"/>
          <w:szCs w:val="24"/>
          <w:highlight w:val="yellow"/>
        </w:rPr>
        <w:t xml:space="preserve">POST AND </w:t>
      </w:r>
      <w:r w:rsidRPr="0063094D">
        <w:rPr>
          <w:rFonts w:ascii="Times New Roman" w:hAnsi="Times New Roman" w:cs="Times New Roman"/>
          <w:sz w:val="24"/>
          <w:szCs w:val="24"/>
          <w:highlight w:val="yellow"/>
        </w:rPr>
        <w:t xml:space="preserve">PROVIDE </w:t>
      </w:r>
      <w:r w:rsidRPr="003739A3">
        <w:rPr>
          <w:rFonts w:ascii="Times New Roman" w:hAnsi="Times New Roman" w:cs="Times New Roman"/>
          <w:sz w:val="24"/>
          <w:szCs w:val="24"/>
          <w:highlight w:val="yellow"/>
        </w:rPr>
        <w:t>EMPLOYEES WITH COPY OF PLAN.</w:t>
      </w:r>
      <w:r>
        <w:rPr>
          <w:rFonts w:ascii="Times New Roman" w:hAnsi="Times New Roman" w:cs="Times New Roman"/>
          <w:sz w:val="24"/>
          <w:szCs w:val="24"/>
        </w:rPr>
        <w:t>]</w:t>
      </w:r>
      <w:r w:rsidR="004C7CAD">
        <w:rPr>
          <w:rFonts w:ascii="Times New Roman" w:hAnsi="Times New Roman" w:cs="Times New Roman"/>
          <w:sz w:val="24"/>
          <w:szCs w:val="24"/>
        </w:rPr>
        <w:t xml:space="preserve"> </w:t>
      </w:r>
      <w:r w:rsidR="003739A3">
        <w:rPr>
          <w:rFonts w:ascii="Times New Roman" w:hAnsi="Times New Roman" w:cs="Times New Roman"/>
          <w:sz w:val="24"/>
          <w:szCs w:val="24"/>
        </w:rPr>
        <w:t xml:space="preserve">  </w:t>
      </w:r>
      <w:r w:rsidR="00484A04">
        <w:rPr>
          <w:rFonts w:ascii="Times New Roman" w:hAnsi="Times New Roman" w:cs="Times New Roman"/>
          <w:sz w:val="24"/>
          <w:szCs w:val="24"/>
        </w:rPr>
        <w:t xml:space="preserve"> </w:t>
      </w:r>
      <w:r w:rsidR="001C5878">
        <w:rPr>
          <w:rFonts w:ascii="Times New Roman" w:hAnsi="Times New Roman" w:cs="Times New Roman"/>
          <w:sz w:val="24"/>
          <w:szCs w:val="24"/>
        </w:rPr>
        <w:t xml:space="preserve">  </w:t>
      </w:r>
      <w:r w:rsidR="00B45378">
        <w:rPr>
          <w:rFonts w:ascii="Times New Roman" w:hAnsi="Times New Roman" w:cs="Times New Roman"/>
          <w:sz w:val="24"/>
          <w:szCs w:val="24"/>
        </w:rPr>
        <w:t xml:space="preserve">  </w:t>
      </w:r>
    </w:p>
    <w:p w:rsidR="00DA1A03" w:rsidRDefault="00DA1A03" w:rsidP="00DA1A03">
      <w:pPr>
        <w:pStyle w:val="ListParagraph"/>
        <w:numPr>
          <w:ilvl w:val="0"/>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Prevention Efforts and Workplace Controls </w:t>
      </w:r>
    </w:p>
    <w:p w:rsidR="00DA1A03" w:rsidRDefault="00DA1A03" w:rsidP="00DA1A03">
      <w:pPr>
        <w:pStyle w:val="ListParagraph"/>
        <w:spacing w:after="240" w:line="240" w:lineRule="auto"/>
        <w:jc w:val="both"/>
        <w:rPr>
          <w:rFonts w:ascii="Times New Roman" w:hAnsi="Times New Roman" w:cs="Times New Roman"/>
          <w:b/>
          <w:sz w:val="24"/>
          <w:szCs w:val="24"/>
        </w:rPr>
      </w:pPr>
    </w:p>
    <w:p w:rsidR="00461CB7" w:rsidRDefault="00461CB7" w:rsidP="003C1D91">
      <w:pPr>
        <w:pStyle w:val="ListParagraph"/>
        <w:numPr>
          <w:ilvl w:val="1"/>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Basic Infection Prevention Measures for All Employees</w:t>
      </w:r>
    </w:p>
    <w:p w:rsidR="00461CB7" w:rsidRDefault="00E80EC3" w:rsidP="00461CB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 implements the fo</w:t>
      </w:r>
      <w:r w:rsidR="00B14148">
        <w:rPr>
          <w:rFonts w:ascii="Times New Roman" w:hAnsi="Times New Roman" w:cs="Times New Roman"/>
          <w:sz w:val="24"/>
          <w:szCs w:val="24"/>
        </w:rPr>
        <w:t xml:space="preserve">llowing </w:t>
      </w:r>
      <w:r>
        <w:rPr>
          <w:rFonts w:ascii="Times New Roman" w:hAnsi="Times New Roman" w:cs="Times New Roman"/>
          <w:sz w:val="24"/>
          <w:szCs w:val="24"/>
        </w:rPr>
        <w:t>prevention measures for all employees:</w:t>
      </w:r>
    </w:p>
    <w:p w:rsidR="00E80EC3" w:rsidRDefault="00265E51" w:rsidP="00265E51">
      <w:pPr>
        <w:pStyle w:val="ListParagraph"/>
        <w:numPr>
          <w:ilvl w:val="0"/>
          <w:numId w:val="27"/>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 promotes frequent and thorough hand washing and provides employees, workers, customers, and worksite visitors with a place to wash their hands</w:t>
      </w:r>
      <w:r w:rsidR="001B06B7">
        <w:rPr>
          <w:rFonts w:ascii="Times New Roman" w:hAnsi="Times New Roman" w:cs="Times New Roman"/>
          <w:sz w:val="24"/>
          <w:szCs w:val="24"/>
        </w:rPr>
        <w:t xml:space="preserve">, antiseptic hand sanitizers, and/or alcohol-based hand towelettes containing at least 60 percent alcohol; </w:t>
      </w:r>
    </w:p>
    <w:p w:rsidR="00265E51" w:rsidRDefault="001B06B7" w:rsidP="00265E51">
      <w:pPr>
        <w:pStyle w:val="ListParagraph"/>
        <w:numPr>
          <w:ilvl w:val="0"/>
          <w:numId w:val="27"/>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Company increases facility cleaning and disinfection in accordance with CDC guidance; </w:t>
      </w:r>
    </w:p>
    <w:p w:rsidR="00B14148" w:rsidRDefault="00F32761" w:rsidP="00265E51">
      <w:pPr>
        <w:pStyle w:val="ListParagraph"/>
        <w:numPr>
          <w:ilvl w:val="0"/>
          <w:numId w:val="27"/>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 uses disinfectants</w:t>
      </w:r>
      <w:r w:rsidR="001B06B7">
        <w:rPr>
          <w:rFonts w:ascii="Times New Roman" w:hAnsi="Times New Roman" w:cs="Times New Roman"/>
          <w:sz w:val="24"/>
          <w:szCs w:val="24"/>
        </w:rPr>
        <w:t xml:space="preserve"> approved by the Environmental Protection Agency</w:t>
      </w:r>
      <w:r>
        <w:rPr>
          <w:rFonts w:ascii="Times New Roman" w:hAnsi="Times New Roman" w:cs="Times New Roman"/>
          <w:sz w:val="24"/>
          <w:szCs w:val="24"/>
        </w:rPr>
        <w:t xml:space="preserve"> expected to be effective against</w:t>
      </w:r>
      <w:r w:rsidR="00B14148">
        <w:rPr>
          <w:rFonts w:ascii="Times New Roman" w:hAnsi="Times New Roman" w:cs="Times New Roman"/>
          <w:sz w:val="24"/>
          <w:szCs w:val="24"/>
        </w:rPr>
        <w:t xml:space="preserve"> SARS-CoV-2, the virus which is the causative agent of COVID-19;</w:t>
      </w:r>
    </w:p>
    <w:p w:rsidR="00062D1D" w:rsidRDefault="00062D1D" w:rsidP="00265E51">
      <w:pPr>
        <w:pStyle w:val="ListParagraph"/>
        <w:numPr>
          <w:ilvl w:val="0"/>
          <w:numId w:val="27"/>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Company provides employees with these cleaning and disinfecting </w:t>
      </w:r>
      <w:r w:rsidR="00823360">
        <w:rPr>
          <w:rFonts w:ascii="Times New Roman" w:hAnsi="Times New Roman" w:cs="Times New Roman"/>
          <w:sz w:val="24"/>
          <w:szCs w:val="24"/>
        </w:rPr>
        <w:t xml:space="preserve">supplies; </w:t>
      </w:r>
    </w:p>
    <w:p w:rsidR="00B14148" w:rsidRDefault="00B14148" w:rsidP="00B14148">
      <w:pPr>
        <w:pStyle w:val="ListParagraph"/>
        <w:numPr>
          <w:ilvl w:val="0"/>
          <w:numId w:val="27"/>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should routinely clean their work stations, tools, and equipment;  </w:t>
      </w:r>
    </w:p>
    <w:p w:rsidR="00B14148" w:rsidRDefault="00B14148" w:rsidP="00B14148">
      <w:pPr>
        <w:pStyle w:val="ListParagraph"/>
        <w:numPr>
          <w:ilvl w:val="0"/>
          <w:numId w:val="27"/>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possible, employees should avoid the use of other employees’ phones, desks, offices, or other work tools and equipment; </w:t>
      </w:r>
    </w:p>
    <w:p w:rsidR="00823360" w:rsidRDefault="00823360" w:rsidP="00823360">
      <w:pPr>
        <w:pStyle w:val="ListParagraph"/>
        <w:numPr>
          <w:ilvl w:val="0"/>
          <w:numId w:val="27"/>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Employees must immediately notify Company of any symptoms of COVID-19 or a suspected or confirmed diagnosis of COVID-19 by informing their supervisor, Human Resources, and/or the COVID-19 safety coordinators;  </w:t>
      </w:r>
    </w:p>
    <w:p w:rsidR="00823360" w:rsidRPr="00823360" w:rsidRDefault="00823360" w:rsidP="00823360">
      <w:pPr>
        <w:pStyle w:val="ListParagraph"/>
        <w:numPr>
          <w:ilvl w:val="0"/>
          <w:numId w:val="27"/>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must immediately notify Company of any unsafe working conditions by informing their supervisor, Human Resources, and/or the COVID-19 safety coordinators; </w:t>
      </w:r>
    </w:p>
    <w:p w:rsidR="00B14148" w:rsidRPr="00B30D50" w:rsidRDefault="00B14148" w:rsidP="00B14148">
      <w:pPr>
        <w:pStyle w:val="ListParagraph"/>
        <w:numPr>
          <w:ilvl w:val="0"/>
          <w:numId w:val="27"/>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Employees must comply</w:t>
      </w:r>
      <w:r w:rsidR="00823360">
        <w:rPr>
          <w:rFonts w:ascii="Times New Roman" w:hAnsi="Times New Roman" w:cs="Times New Roman"/>
          <w:sz w:val="24"/>
          <w:szCs w:val="24"/>
        </w:rPr>
        <w:t xml:space="preserve"> with screening processes and any isolation/quarantine orders</w:t>
      </w:r>
      <w:r>
        <w:rPr>
          <w:rFonts w:ascii="Times New Roman" w:hAnsi="Times New Roman" w:cs="Times New Roman"/>
          <w:sz w:val="24"/>
          <w:szCs w:val="24"/>
        </w:rPr>
        <w:t xml:space="preserve">; </w:t>
      </w:r>
      <w:r w:rsidR="00823360">
        <w:rPr>
          <w:rFonts w:ascii="Times New Roman" w:hAnsi="Times New Roman" w:cs="Times New Roman"/>
          <w:sz w:val="24"/>
          <w:szCs w:val="24"/>
        </w:rPr>
        <w:t xml:space="preserve">and </w:t>
      </w:r>
    </w:p>
    <w:p w:rsidR="00D813DF" w:rsidRDefault="00D813DF" w:rsidP="00265E51">
      <w:pPr>
        <w:pStyle w:val="ListParagraph"/>
        <w:numPr>
          <w:ilvl w:val="0"/>
          <w:numId w:val="27"/>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When possible, Company increases</w:t>
      </w:r>
      <w:r w:rsidRPr="00AB02BA">
        <w:rPr>
          <w:rFonts w:ascii="Times New Roman" w:hAnsi="Times New Roman" w:cs="Times New Roman"/>
          <w:sz w:val="24"/>
          <w:szCs w:val="24"/>
        </w:rPr>
        <w:t xml:space="preserve"> ventilation rates and circula</w:t>
      </w:r>
      <w:r>
        <w:rPr>
          <w:rFonts w:ascii="Times New Roman" w:hAnsi="Times New Roman" w:cs="Times New Roman"/>
          <w:sz w:val="24"/>
          <w:szCs w:val="24"/>
        </w:rPr>
        <w:t>tion throughout worksites.</w:t>
      </w:r>
    </w:p>
    <w:p w:rsidR="00265E51" w:rsidRPr="00265E51" w:rsidRDefault="00265E51" w:rsidP="00265E51">
      <w:pPr>
        <w:pStyle w:val="ListParagraph"/>
        <w:spacing w:after="240" w:line="240" w:lineRule="auto"/>
        <w:jc w:val="both"/>
        <w:rPr>
          <w:rFonts w:ascii="Times New Roman" w:hAnsi="Times New Roman" w:cs="Times New Roman"/>
          <w:sz w:val="24"/>
          <w:szCs w:val="24"/>
        </w:rPr>
      </w:pPr>
    </w:p>
    <w:p w:rsidR="00062D1D" w:rsidRDefault="00062D1D" w:rsidP="003C1D91">
      <w:pPr>
        <w:pStyle w:val="ListParagraph"/>
        <w:numPr>
          <w:ilvl w:val="1"/>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Training for All Employees </w:t>
      </w:r>
    </w:p>
    <w:p w:rsidR="00062D1D" w:rsidRDefault="00062D1D" w:rsidP="00062D1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are trained on the information contained within this Plan, </w:t>
      </w:r>
      <w:r w:rsidR="00072BD6">
        <w:rPr>
          <w:rFonts w:ascii="Times New Roman" w:hAnsi="Times New Roman" w:cs="Times New Roman"/>
          <w:sz w:val="24"/>
          <w:szCs w:val="24"/>
        </w:rPr>
        <w:t xml:space="preserve">including the workplace infection-control practices, how to report COVID-19 symptoms and/or diagnoses, and how to report unsafe working conditions.  Employees are also trained on the CDC’s “How to Wear and Take Off Your Mask” and “Answering Your Questions About the Safety and Effectiveness of COVID-19 Vaccines” </w:t>
      </w:r>
      <w:r>
        <w:rPr>
          <w:rFonts w:ascii="Times New Roman" w:hAnsi="Times New Roman" w:cs="Times New Roman"/>
          <w:sz w:val="24"/>
          <w:szCs w:val="24"/>
        </w:rPr>
        <w:t>posters, attached here and displayed onsite in the primary languages common in the employee population.  Emplo</w:t>
      </w:r>
      <w:r w:rsidR="00B1081D">
        <w:rPr>
          <w:rFonts w:ascii="Times New Roman" w:hAnsi="Times New Roman" w:cs="Times New Roman"/>
          <w:sz w:val="24"/>
          <w:szCs w:val="24"/>
        </w:rPr>
        <w:t>yees return a signed acknowledg</w:t>
      </w:r>
      <w:r>
        <w:rPr>
          <w:rFonts w:ascii="Times New Roman" w:hAnsi="Times New Roman" w:cs="Times New Roman"/>
          <w:sz w:val="24"/>
          <w:szCs w:val="24"/>
        </w:rPr>
        <w:t xml:space="preserve">ment to Human Resources, confirming their receipt and review of the information.  </w:t>
      </w:r>
    </w:p>
    <w:p w:rsidR="00062D1D" w:rsidRPr="00062D1D" w:rsidRDefault="00062D1D" w:rsidP="00062D1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Company’s Human Resources maintains documentation related to employee</w:t>
      </w:r>
      <w:r w:rsidR="006646CD">
        <w:rPr>
          <w:rFonts w:ascii="Times New Roman" w:hAnsi="Times New Roman" w:cs="Times New Roman"/>
          <w:sz w:val="24"/>
          <w:szCs w:val="24"/>
        </w:rPr>
        <w:t xml:space="preserve"> trainings for at least six months</w:t>
      </w:r>
      <w:r>
        <w:rPr>
          <w:rFonts w:ascii="Times New Roman" w:hAnsi="Times New Roman" w:cs="Times New Roman"/>
          <w:sz w:val="24"/>
          <w:szCs w:val="24"/>
        </w:rPr>
        <w:t xml:space="preserve"> from the date of generation. </w:t>
      </w:r>
    </w:p>
    <w:p w:rsidR="00CE721A" w:rsidRDefault="00D813DF" w:rsidP="003C1D91">
      <w:pPr>
        <w:pStyle w:val="ListParagraph"/>
        <w:numPr>
          <w:ilvl w:val="1"/>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Mask and Social Distancing Requirements</w:t>
      </w:r>
    </w:p>
    <w:p w:rsidR="00D813DF" w:rsidRDefault="00D813DF"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Fully vaccinated employees are not required </w:t>
      </w:r>
      <w:r w:rsidR="00915BEE">
        <w:rPr>
          <w:rFonts w:ascii="Times New Roman" w:hAnsi="Times New Roman" w:cs="Times New Roman"/>
          <w:sz w:val="24"/>
          <w:szCs w:val="24"/>
        </w:rPr>
        <w:t>to wear face coverings or socially distance.</w:t>
      </w:r>
    </w:p>
    <w:p w:rsidR="006646CD" w:rsidRDefault="006646CD"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Pr="006646CD">
        <w:rPr>
          <w:rFonts w:ascii="Times New Roman" w:hAnsi="Times New Roman" w:cs="Times New Roman"/>
          <w:sz w:val="24"/>
          <w:szCs w:val="24"/>
          <w:highlight w:val="yellow"/>
        </w:rPr>
        <w:t>EMPLOYERS MAY, AT THEIR DISCRETION, CONTINUE TO REQUIRE FACE COVERINGS AND/OR SOCIAL DISTANCING FOR ALL EMPLOYEES.</w:t>
      </w:r>
      <w:r>
        <w:rPr>
          <w:rFonts w:ascii="Times New Roman" w:hAnsi="Times New Roman" w:cs="Times New Roman"/>
          <w:sz w:val="24"/>
          <w:szCs w:val="24"/>
        </w:rPr>
        <w:t>]</w:t>
      </w:r>
    </w:p>
    <w:p w:rsidR="00915BEE" w:rsidRDefault="00D26A45"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00915BEE" w:rsidRPr="00915BEE">
        <w:rPr>
          <w:rFonts w:ascii="Times New Roman" w:hAnsi="Times New Roman" w:cs="Times New Roman"/>
          <w:sz w:val="24"/>
          <w:szCs w:val="24"/>
          <w:highlight w:val="yellow"/>
        </w:rPr>
        <w:t>ALL EMPLOYEES MUST CONTINUE TO WEAR FACE COVERINGS WHEN IN THE HEALTHCARE SETTING WHERE PATIENTS MAY BE PRESENT AND WHEN USING AIRPLANE OR PUBLIC TRANSPORTATION IF REQUIRED BY THE LATEST CDC GUIDANCE.</w:t>
      </w:r>
      <w:r w:rsidR="00915BEE">
        <w:rPr>
          <w:rFonts w:ascii="Times New Roman" w:hAnsi="Times New Roman" w:cs="Times New Roman"/>
          <w:sz w:val="24"/>
          <w:szCs w:val="24"/>
        </w:rPr>
        <w:t xml:space="preserve">] </w:t>
      </w:r>
    </w:p>
    <w:p w:rsidR="000928DC" w:rsidRDefault="00915BEE"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are considered “fully vaccinated” when at least two weeks have passed after receiving the final dose of an FDA-approved or FDA-authorized COVID-19 vaccine. </w:t>
      </w:r>
    </w:p>
    <w:p w:rsidR="00CE721A" w:rsidRDefault="000928DC"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who are not fully vaccinated must comply with the following safeguards:  </w:t>
      </w:r>
      <w:r w:rsidR="00F47A74">
        <w:rPr>
          <w:rFonts w:ascii="Times New Roman" w:hAnsi="Times New Roman" w:cs="Times New Roman"/>
          <w:sz w:val="24"/>
          <w:szCs w:val="24"/>
        </w:rPr>
        <w:t xml:space="preserve"> </w:t>
      </w:r>
    </w:p>
    <w:p w:rsidR="00C21BCC" w:rsidRDefault="000928DC" w:rsidP="003C1D91">
      <w:pPr>
        <w:pStyle w:val="ListParagraph"/>
        <w:numPr>
          <w:ilvl w:val="0"/>
          <w:numId w:val="8"/>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Remain at least six feet from other individuals to the maximum extent feasible while on Company premises</w:t>
      </w:r>
      <w:r w:rsidR="003C1D91">
        <w:rPr>
          <w:rFonts w:ascii="Times New Roman" w:hAnsi="Times New Roman" w:cs="Times New Roman"/>
          <w:sz w:val="24"/>
          <w:szCs w:val="24"/>
        </w:rPr>
        <w:t>;</w:t>
      </w:r>
      <w:r>
        <w:rPr>
          <w:rFonts w:ascii="Times New Roman" w:hAnsi="Times New Roman" w:cs="Times New Roman"/>
          <w:sz w:val="24"/>
          <w:szCs w:val="24"/>
        </w:rPr>
        <w:t xml:space="preserve"> and </w:t>
      </w:r>
    </w:p>
    <w:p w:rsidR="000928DC" w:rsidRDefault="00B14148" w:rsidP="003C1D91">
      <w:pPr>
        <w:pStyle w:val="ListParagraph"/>
        <w:numPr>
          <w:ilvl w:val="0"/>
          <w:numId w:val="8"/>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Wear a face covering when unable to consistently maintain six feet of separation from other individuals indoors and on Company premises. </w:t>
      </w:r>
    </w:p>
    <w:p w:rsidR="00B14148" w:rsidRDefault="00B14148" w:rsidP="00B14148">
      <w:pPr>
        <w:pStyle w:val="ListParagraph"/>
        <w:numPr>
          <w:ilvl w:val="1"/>
          <w:numId w:val="8"/>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Company provides, at a minimum, non-medical grade face coverings to employees who are not fully vaccinated. </w:t>
      </w:r>
    </w:p>
    <w:p w:rsidR="00062D1D" w:rsidRDefault="00B1081D" w:rsidP="00B1081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 administers the</w:t>
      </w:r>
      <w:r w:rsidR="00D26A45">
        <w:rPr>
          <w:rFonts w:ascii="Times New Roman" w:hAnsi="Times New Roman" w:cs="Times New Roman"/>
          <w:sz w:val="24"/>
          <w:szCs w:val="24"/>
        </w:rPr>
        <w:t>se</w:t>
      </w:r>
      <w:r>
        <w:rPr>
          <w:rFonts w:ascii="Times New Roman" w:hAnsi="Times New Roman" w:cs="Times New Roman"/>
          <w:sz w:val="24"/>
          <w:szCs w:val="24"/>
        </w:rPr>
        <w:t xml:space="preserve"> mask and social distancing requirements by:</w:t>
      </w:r>
      <w:r w:rsidR="00D26A45">
        <w:rPr>
          <w:rFonts w:ascii="Times New Roman" w:hAnsi="Times New Roman" w:cs="Times New Roman"/>
          <w:sz w:val="24"/>
          <w:szCs w:val="24"/>
        </w:rPr>
        <w:t xml:space="preserve"> </w:t>
      </w:r>
    </w:p>
    <w:p w:rsidR="00B1081D" w:rsidRDefault="00B1081D" w:rsidP="00B1081D">
      <w:pPr>
        <w:pStyle w:val="ListParagraph"/>
        <w:numPr>
          <w:ilvl w:val="0"/>
          <w:numId w:val="29"/>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Keeping records of whether employees</w:t>
      </w:r>
      <w:r w:rsidR="00CA2E82">
        <w:rPr>
          <w:rFonts w:ascii="Times New Roman" w:hAnsi="Times New Roman" w:cs="Times New Roman"/>
          <w:sz w:val="24"/>
          <w:szCs w:val="24"/>
        </w:rPr>
        <w:t xml:space="preserve"> are fully vaccinated persons; and </w:t>
      </w:r>
      <w:r>
        <w:rPr>
          <w:rFonts w:ascii="Times New Roman" w:hAnsi="Times New Roman" w:cs="Times New Roman"/>
          <w:sz w:val="24"/>
          <w:szCs w:val="24"/>
        </w:rPr>
        <w:t xml:space="preserve"> </w:t>
      </w:r>
    </w:p>
    <w:p w:rsidR="00B1081D" w:rsidRDefault="00B1081D" w:rsidP="00B1081D">
      <w:pPr>
        <w:pStyle w:val="ListParagraph"/>
        <w:numPr>
          <w:ilvl w:val="0"/>
          <w:numId w:val="29"/>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Posting signs in the work area reminding empl</w:t>
      </w:r>
      <w:r w:rsidR="00D26A45">
        <w:rPr>
          <w:rFonts w:ascii="Times New Roman" w:hAnsi="Times New Roman" w:cs="Times New Roman"/>
          <w:sz w:val="24"/>
          <w:szCs w:val="24"/>
        </w:rPr>
        <w:t>oyees who</w:t>
      </w:r>
      <w:r>
        <w:rPr>
          <w:rFonts w:ascii="Times New Roman" w:hAnsi="Times New Roman" w:cs="Times New Roman"/>
          <w:sz w:val="24"/>
          <w:szCs w:val="24"/>
        </w:rPr>
        <w:t xml:space="preserve"> are not fully vaccinated to wear face coverings and maintain appropriate distancing. </w:t>
      </w:r>
    </w:p>
    <w:p w:rsidR="00B1081D" w:rsidRDefault="00B1081D" w:rsidP="00B1081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Pr="00B1081D">
        <w:rPr>
          <w:rFonts w:ascii="Times New Roman" w:hAnsi="Times New Roman" w:cs="Times New Roman"/>
          <w:sz w:val="24"/>
          <w:szCs w:val="24"/>
          <w:highlight w:val="yellow"/>
        </w:rPr>
        <w:t>COMPANY MAY KEEP RECORDS, POST SIGNS, ALLOW/REQUIRE REMOTE WORK, AND/OR REQUIRE MASKS AND SOCIAL DISTANCING FOR ALL EMPLOYEES REGARDLESS OF VACCINATION STATUS AS A MEANS OF ADMINISTERING ITS PLAN.</w:t>
      </w:r>
      <w:r>
        <w:rPr>
          <w:rFonts w:ascii="Times New Roman" w:hAnsi="Times New Roman" w:cs="Times New Roman"/>
          <w:sz w:val="24"/>
          <w:szCs w:val="24"/>
        </w:rPr>
        <w:t>]</w:t>
      </w:r>
    </w:p>
    <w:p w:rsidR="00656F12" w:rsidRPr="00B1081D" w:rsidRDefault="00656F12" w:rsidP="00B1081D">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Company’s Human Resources maintains documentation related to employee vaccination information for at least six months from the date of generation. </w:t>
      </w:r>
    </w:p>
    <w:p w:rsidR="003F7E88" w:rsidRDefault="003F7E88" w:rsidP="003C1D91">
      <w:pPr>
        <w:pStyle w:val="ListParagraph"/>
        <w:numPr>
          <w:ilvl w:val="1"/>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Supplemental Measures Upon Notification of </w:t>
      </w:r>
      <w:r w:rsidR="0038799A">
        <w:rPr>
          <w:rFonts w:ascii="Times New Roman" w:hAnsi="Times New Roman" w:cs="Times New Roman"/>
          <w:b/>
          <w:sz w:val="24"/>
          <w:szCs w:val="24"/>
        </w:rPr>
        <w:t xml:space="preserve">Employee’s </w:t>
      </w:r>
      <w:r>
        <w:rPr>
          <w:rFonts w:ascii="Times New Roman" w:hAnsi="Times New Roman" w:cs="Times New Roman"/>
          <w:b/>
          <w:sz w:val="24"/>
          <w:szCs w:val="24"/>
        </w:rPr>
        <w:t>CO</w:t>
      </w:r>
      <w:r w:rsidR="0038799A">
        <w:rPr>
          <w:rFonts w:ascii="Times New Roman" w:hAnsi="Times New Roman" w:cs="Times New Roman"/>
          <w:b/>
          <w:sz w:val="24"/>
          <w:szCs w:val="24"/>
        </w:rPr>
        <w:t xml:space="preserve">VID-19 Diagnosis and/or Symptoms </w:t>
      </w:r>
    </w:p>
    <w:p w:rsidR="00255837" w:rsidRDefault="008A4172"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An employee with a COVID-19 diagnosis or who displays </w:t>
      </w:r>
      <w:r w:rsidR="00255837">
        <w:rPr>
          <w:rFonts w:ascii="Times New Roman" w:hAnsi="Times New Roman" w:cs="Times New Roman"/>
          <w:sz w:val="24"/>
          <w:szCs w:val="24"/>
        </w:rPr>
        <w:t xml:space="preserve">symptoms consistent with COVID-19 </w:t>
      </w:r>
      <w:r w:rsidR="00055C06">
        <w:rPr>
          <w:rFonts w:ascii="Times New Roman" w:hAnsi="Times New Roman" w:cs="Times New Roman"/>
          <w:sz w:val="24"/>
          <w:szCs w:val="24"/>
        </w:rPr>
        <w:t xml:space="preserve">must be immediately </w:t>
      </w:r>
      <w:r>
        <w:rPr>
          <w:rFonts w:ascii="Times New Roman" w:hAnsi="Times New Roman" w:cs="Times New Roman"/>
          <w:sz w:val="24"/>
          <w:szCs w:val="24"/>
        </w:rPr>
        <w:t>removed from the worksite.</w:t>
      </w:r>
      <w:r w:rsidR="0038799A">
        <w:rPr>
          <w:rFonts w:ascii="Times New Roman" w:hAnsi="Times New Roman" w:cs="Times New Roman"/>
          <w:sz w:val="24"/>
          <w:szCs w:val="24"/>
        </w:rPr>
        <w:t xml:space="preserve">  </w:t>
      </w:r>
    </w:p>
    <w:p w:rsidR="008A4172" w:rsidRDefault="00985CFC"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In response to a</w:t>
      </w:r>
      <w:r w:rsidR="008A4172">
        <w:rPr>
          <w:rFonts w:ascii="Times New Roman" w:hAnsi="Times New Roman" w:cs="Times New Roman"/>
          <w:sz w:val="24"/>
          <w:szCs w:val="24"/>
        </w:rPr>
        <w:t xml:space="preserve"> confirmed diagnosis</w:t>
      </w:r>
      <w:r w:rsidR="006A43B5">
        <w:rPr>
          <w:rFonts w:ascii="Times New Roman" w:hAnsi="Times New Roman" w:cs="Times New Roman"/>
          <w:sz w:val="24"/>
          <w:szCs w:val="24"/>
        </w:rPr>
        <w:t xml:space="preserve"> </w:t>
      </w:r>
      <w:r>
        <w:rPr>
          <w:rFonts w:ascii="Times New Roman" w:hAnsi="Times New Roman" w:cs="Times New Roman"/>
          <w:sz w:val="24"/>
          <w:szCs w:val="24"/>
        </w:rPr>
        <w:t xml:space="preserve">by any individual who worked </w:t>
      </w:r>
      <w:r w:rsidR="00CE0CB1">
        <w:rPr>
          <w:rFonts w:ascii="Times New Roman" w:hAnsi="Times New Roman" w:cs="Times New Roman"/>
          <w:sz w:val="24"/>
          <w:szCs w:val="24"/>
        </w:rPr>
        <w:t>at or visited the worksite</w:t>
      </w:r>
      <w:r w:rsidR="008A4172">
        <w:rPr>
          <w:rFonts w:ascii="Times New Roman" w:hAnsi="Times New Roman" w:cs="Times New Roman"/>
          <w:sz w:val="24"/>
          <w:szCs w:val="24"/>
        </w:rPr>
        <w:t>, Company:</w:t>
      </w:r>
    </w:p>
    <w:p w:rsidR="008A4172" w:rsidRDefault="008A4172" w:rsidP="003C1D91">
      <w:pPr>
        <w:pStyle w:val="ListParagraph"/>
        <w:numPr>
          <w:ilvl w:val="0"/>
          <w:numId w:val="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I</w:t>
      </w:r>
      <w:r w:rsidRPr="00A608EA">
        <w:rPr>
          <w:rFonts w:ascii="Times New Roman" w:hAnsi="Times New Roman" w:cs="Times New Roman"/>
          <w:sz w:val="24"/>
          <w:szCs w:val="24"/>
        </w:rPr>
        <w:t>nform</w:t>
      </w:r>
      <w:r>
        <w:rPr>
          <w:rFonts w:ascii="Times New Roman" w:hAnsi="Times New Roman" w:cs="Times New Roman"/>
          <w:sz w:val="24"/>
          <w:szCs w:val="24"/>
        </w:rPr>
        <w:t>s</w:t>
      </w:r>
      <w:r w:rsidRPr="00A608EA">
        <w:rPr>
          <w:rFonts w:ascii="Times New Roman" w:hAnsi="Times New Roman" w:cs="Times New Roman"/>
          <w:sz w:val="24"/>
          <w:szCs w:val="24"/>
        </w:rPr>
        <w:t xml:space="preserve"> all employees</w:t>
      </w:r>
      <w:r w:rsidR="00FD3E07">
        <w:rPr>
          <w:rFonts w:ascii="Times New Roman" w:hAnsi="Times New Roman" w:cs="Times New Roman"/>
          <w:sz w:val="24"/>
          <w:szCs w:val="24"/>
        </w:rPr>
        <w:t>, contractors, or suppliers</w:t>
      </w:r>
      <w:r w:rsidRPr="00A608EA">
        <w:rPr>
          <w:rFonts w:ascii="Times New Roman" w:hAnsi="Times New Roman" w:cs="Times New Roman"/>
          <w:sz w:val="24"/>
          <w:szCs w:val="24"/>
        </w:rPr>
        <w:t xml:space="preserve"> </w:t>
      </w:r>
      <w:r w:rsidR="00FD3E07">
        <w:rPr>
          <w:rFonts w:ascii="Times New Roman" w:hAnsi="Times New Roman" w:cs="Times New Roman"/>
          <w:sz w:val="24"/>
          <w:szCs w:val="24"/>
        </w:rPr>
        <w:t xml:space="preserve">who may have come into contact with </w:t>
      </w:r>
      <w:r w:rsidRPr="00A608EA">
        <w:rPr>
          <w:rFonts w:ascii="Times New Roman" w:hAnsi="Times New Roman" w:cs="Times New Roman"/>
          <w:sz w:val="24"/>
          <w:szCs w:val="24"/>
        </w:rPr>
        <w:t>the diagnosed</w:t>
      </w:r>
      <w:r w:rsidR="00114DF5">
        <w:rPr>
          <w:rFonts w:ascii="Times New Roman" w:hAnsi="Times New Roman" w:cs="Times New Roman"/>
          <w:sz w:val="24"/>
          <w:szCs w:val="24"/>
        </w:rPr>
        <w:t xml:space="preserve"> individual</w:t>
      </w:r>
      <w:r w:rsidRPr="00A608EA">
        <w:rPr>
          <w:rFonts w:ascii="Times New Roman" w:hAnsi="Times New Roman" w:cs="Times New Roman"/>
          <w:sz w:val="24"/>
          <w:szCs w:val="24"/>
        </w:rPr>
        <w:t xml:space="preserve"> </w:t>
      </w:r>
      <w:r w:rsidR="00287488">
        <w:rPr>
          <w:rFonts w:ascii="Times New Roman" w:hAnsi="Times New Roman" w:cs="Times New Roman"/>
          <w:sz w:val="24"/>
          <w:szCs w:val="24"/>
        </w:rPr>
        <w:t xml:space="preserve">in the 48 hours preceding the onset of symptoms </w:t>
      </w:r>
      <w:r w:rsidR="00055C06">
        <w:rPr>
          <w:rFonts w:ascii="Times New Roman" w:hAnsi="Times New Roman" w:cs="Times New Roman"/>
          <w:sz w:val="24"/>
          <w:szCs w:val="24"/>
        </w:rPr>
        <w:t>of a potential exposure</w:t>
      </w:r>
      <w:r>
        <w:rPr>
          <w:rFonts w:ascii="Times New Roman" w:hAnsi="Times New Roman" w:cs="Times New Roman"/>
          <w:sz w:val="24"/>
          <w:szCs w:val="24"/>
        </w:rPr>
        <w:t>;</w:t>
      </w:r>
    </w:p>
    <w:p w:rsidR="003C4DE4" w:rsidRPr="003C4DE4" w:rsidRDefault="003C4DE4" w:rsidP="003C4DE4">
      <w:pPr>
        <w:pStyle w:val="ListParagraph"/>
        <w:numPr>
          <w:ilvl w:val="1"/>
          <w:numId w:val="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Notification is made within 24 hours of a confirmed case of COVID-19; </w:t>
      </w:r>
    </w:p>
    <w:p w:rsidR="008A4172" w:rsidRDefault="008A4172" w:rsidP="003C1D91">
      <w:pPr>
        <w:pStyle w:val="ListParagraph"/>
        <w:numPr>
          <w:ilvl w:val="0"/>
          <w:numId w:val="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Keeps confidential the </w:t>
      </w:r>
      <w:r w:rsidR="00055C06">
        <w:rPr>
          <w:rFonts w:ascii="Times New Roman" w:hAnsi="Times New Roman" w:cs="Times New Roman"/>
          <w:sz w:val="24"/>
          <w:szCs w:val="24"/>
        </w:rPr>
        <w:t xml:space="preserve">identity </w:t>
      </w:r>
      <w:r w:rsidR="0070398B">
        <w:rPr>
          <w:rFonts w:ascii="Times New Roman" w:hAnsi="Times New Roman" w:cs="Times New Roman"/>
          <w:sz w:val="24"/>
          <w:szCs w:val="24"/>
        </w:rPr>
        <w:t>of</w:t>
      </w:r>
      <w:r w:rsidRPr="00A608EA">
        <w:rPr>
          <w:rFonts w:ascii="Times New Roman" w:hAnsi="Times New Roman" w:cs="Times New Roman"/>
          <w:sz w:val="24"/>
          <w:szCs w:val="24"/>
        </w:rPr>
        <w:t xml:space="preserve"> </w:t>
      </w:r>
      <w:r>
        <w:rPr>
          <w:rFonts w:ascii="Times New Roman" w:hAnsi="Times New Roman" w:cs="Times New Roman"/>
          <w:sz w:val="24"/>
          <w:szCs w:val="24"/>
        </w:rPr>
        <w:t xml:space="preserve">the diagnosed </w:t>
      </w:r>
      <w:r w:rsidR="00114DF5">
        <w:rPr>
          <w:rFonts w:ascii="Times New Roman" w:hAnsi="Times New Roman" w:cs="Times New Roman"/>
          <w:sz w:val="24"/>
          <w:szCs w:val="24"/>
        </w:rPr>
        <w:t>individual</w:t>
      </w:r>
      <w:r>
        <w:rPr>
          <w:rFonts w:ascii="Times New Roman" w:hAnsi="Times New Roman" w:cs="Times New Roman"/>
          <w:sz w:val="24"/>
          <w:szCs w:val="24"/>
        </w:rPr>
        <w:t>; and</w:t>
      </w:r>
    </w:p>
    <w:p w:rsidR="008A4172" w:rsidRDefault="00287488" w:rsidP="003C1D91">
      <w:pPr>
        <w:pStyle w:val="ListParagraph"/>
        <w:numPr>
          <w:ilvl w:val="0"/>
          <w:numId w:val="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Implements its </w:t>
      </w:r>
      <w:r w:rsidR="00FD3E07">
        <w:rPr>
          <w:rFonts w:ascii="Times New Roman" w:hAnsi="Times New Roman" w:cs="Times New Roman"/>
          <w:sz w:val="24"/>
          <w:szCs w:val="24"/>
        </w:rPr>
        <w:t xml:space="preserve">response plan and </w:t>
      </w:r>
      <w:r>
        <w:rPr>
          <w:rFonts w:ascii="Times New Roman" w:hAnsi="Times New Roman" w:cs="Times New Roman"/>
          <w:sz w:val="24"/>
          <w:szCs w:val="24"/>
        </w:rPr>
        <w:t xml:space="preserve">cleaning and disinfecting protocols, including shutting down appropriate areas of the </w:t>
      </w:r>
      <w:r w:rsidR="00565B33">
        <w:rPr>
          <w:rFonts w:ascii="Times New Roman" w:hAnsi="Times New Roman" w:cs="Times New Roman"/>
          <w:sz w:val="24"/>
          <w:szCs w:val="24"/>
        </w:rPr>
        <w:t>workplace</w:t>
      </w:r>
      <w:r w:rsidR="009C3891">
        <w:rPr>
          <w:rFonts w:ascii="Times New Roman" w:hAnsi="Times New Roman" w:cs="Times New Roman"/>
          <w:sz w:val="24"/>
          <w:szCs w:val="24"/>
        </w:rPr>
        <w:t xml:space="preserve">, increasing ventilation, and </w:t>
      </w:r>
      <w:r>
        <w:rPr>
          <w:rFonts w:ascii="Times New Roman" w:hAnsi="Times New Roman" w:cs="Times New Roman"/>
          <w:sz w:val="24"/>
          <w:szCs w:val="24"/>
        </w:rPr>
        <w:t>co</w:t>
      </w:r>
      <w:r w:rsidR="004D0F7E">
        <w:rPr>
          <w:rFonts w:ascii="Times New Roman" w:hAnsi="Times New Roman" w:cs="Times New Roman"/>
          <w:sz w:val="24"/>
          <w:szCs w:val="24"/>
        </w:rPr>
        <w:t>nducting a deep cleaning of</w:t>
      </w:r>
      <w:r>
        <w:rPr>
          <w:rFonts w:ascii="Times New Roman" w:hAnsi="Times New Roman" w:cs="Times New Roman"/>
          <w:sz w:val="24"/>
          <w:szCs w:val="24"/>
        </w:rPr>
        <w:t xml:space="preserve"> </w:t>
      </w:r>
      <w:r w:rsidR="0086316F">
        <w:rPr>
          <w:rFonts w:ascii="Times New Roman" w:hAnsi="Times New Roman" w:cs="Times New Roman"/>
          <w:sz w:val="24"/>
          <w:szCs w:val="24"/>
        </w:rPr>
        <w:t>both the</w:t>
      </w:r>
      <w:r w:rsidR="004D0F7E">
        <w:rPr>
          <w:rFonts w:ascii="Times New Roman" w:hAnsi="Times New Roman" w:cs="Times New Roman"/>
          <w:sz w:val="24"/>
          <w:szCs w:val="24"/>
        </w:rPr>
        <w:t xml:space="preserve"> </w:t>
      </w:r>
      <w:r w:rsidR="001C4F98">
        <w:rPr>
          <w:rFonts w:ascii="Times New Roman" w:hAnsi="Times New Roman" w:cs="Times New Roman"/>
          <w:sz w:val="24"/>
          <w:szCs w:val="24"/>
        </w:rPr>
        <w:t>diagnosed</w:t>
      </w:r>
      <w:r>
        <w:rPr>
          <w:rFonts w:ascii="Times New Roman" w:hAnsi="Times New Roman" w:cs="Times New Roman"/>
          <w:sz w:val="24"/>
          <w:szCs w:val="24"/>
        </w:rPr>
        <w:t xml:space="preserve"> </w:t>
      </w:r>
      <w:r w:rsidR="0086316F">
        <w:rPr>
          <w:rFonts w:ascii="Times New Roman" w:hAnsi="Times New Roman" w:cs="Times New Roman"/>
          <w:sz w:val="24"/>
          <w:szCs w:val="24"/>
        </w:rPr>
        <w:t>individual’s</w:t>
      </w:r>
      <w:r>
        <w:rPr>
          <w:rFonts w:ascii="Times New Roman" w:hAnsi="Times New Roman" w:cs="Times New Roman"/>
          <w:sz w:val="24"/>
          <w:szCs w:val="24"/>
        </w:rPr>
        <w:t xml:space="preserve"> workstation and those common ar</w:t>
      </w:r>
      <w:r w:rsidR="0086316F">
        <w:rPr>
          <w:rFonts w:ascii="Times New Roman" w:hAnsi="Times New Roman" w:cs="Times New Roman"/>
          <w:sz w:val="24"/>
          <w:szCs w:val="24"/>
        </w:rPr>
        <w:t>eas potentially infected by the</w:t>
      </w:r>
      <w:r w:rsidR="00114DF5">
        <w:rPr>
          <w:rFonts w:ascii="Times New Roman" w:hAnsi="Times New Roman" w:cs="Times New Roman"/>
          <w:sz w:val="24"/>
          <w:szCs w:val="24"/>
        </w:rPr>
        <w:t xml:space="preserve"> individual</w:t>
      </w:r>
      <w:r w:rsidR="008A4172">
        <w:rPr>
          <w:rFonts w:ascii="Times New Roman" w:hAnsi="Times New Roman" w:cs="Times New Roman"/>
          <w:sz w:val="24"/>
          <w:szCs w:val="24"/>
        </w:rPr>
        <w:t>.</w:t>
      </w:r>
      <w:r w:rsidR="004D0F7E">
        <w:rPr>
          <w:rFonts w:ascii="Times New Roman" w:hAnsi="Times New Roman" w:cs="Times New Roman"/>
          <w:sz w:val="24"/>
          <w:szCs w:val="24"/>
        </w:rPr>
        <w:t xml:space="preserve"> </w:t>
      </w:r>
      <w:r w:rsidR="00114DF5">
        <w:rPr>
          <w:rFonts w:ascii="Times New Roman" w:hAnsi="Times New Roman" w:cs="Times New Roman"/>
          <w:sz w:val="24"/>
          <w:szCs w:val="24"/>
        </w:rPr>
        <w:t xml:space="preserve"> </w:t>
      </w:r>
    </w:p>
    <w:p w:rsidR="00287488" w:rsidRDefault="00287488"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All employees </w:t>
      </w:r>
      <w:r w:rsidR="006646CD">
        <w:rPr>
          <w:rFonts w:ascii="Times New Roman" w:hAnsi="Times New Roman" w:cs="Times New Roman"/>
          <w:sz w:val="24"/>
          <w:szCs w:val="24"/>
        </w:rPr>
        <w:t xml:space="preserve">who are not fully vaccinated and </w:t>
      </w:r>
      <w:r>
        <w:rPr>
          <w:rFonts w:ascii="Times New Roman" w:hAnsi="Times New Roman" w:cs="Times New Roman"/>
          <w:sz w:val="24"/>
          <w:szCs w:val="24"/>
        </w:rPr>
        <w:t xml:space="preserve">who </w:t>
      </w:r>
      <w:r w:rsidR="005D44B9">
        <w:rPr>
          <w:rFonts w:ascii="Times New Roman" w:hAnsi="Times New Roman" w:cs="Times New Roman"/>
          <w:sz w:val="24"/>
          <w:szCs w:val="24"/>
        </w:rPr>
        <w:t>had close contact with the</w:t>
      </w:r>
      <w:r w:rsidR="001C4F98">
        <w:rPr>
          <w:rFonts w:ascii="Times New Roman" w:hAnsi="Times New Roman" w:cs="Times New Roman"/>
          <w:sz w:val="24"/>
          <w:szCs w:val="24"/>
        </w:rPr>
        <w:t xml:space="preserve"> diagnosed</w:t>
      </w:r>
      <w:r>
        <w:rPr>
          <w:rFonts w:ascii="Times New Roman" w:hAnsi="Times New Roman" w:cs="Times New Roman"/>
          <w:sz w:val="24"/>
          <w:szCs w:val="24"/>
        </w:rPr>
        <w:t xml:space="preserve"> </w:t>
      </w:r>
      <w:r w:rsidR="00926E06">
        <w:rPr>
          <w:rFonts w:ascii="Times New Roman" w:hAnsi="Times New Roman" w:cs="Times New Roman"/>
          <w:sz w:val="24"/>
          <w:szCs w:val="24"/>
        </w:rPr>
        <w:t>individual</w:t>
      </w:r>
      <w:r>
        <w:rPr>
          <w:rFonts w:ascii="Times New Roman" w:hAnsi="Times New Roman" w:cs="Times New Roman"/>
          <w:sz w:val="24"/>
          <w:szCs w:val="24"/>
        </w:rPr>
        <w:t xml:space="preserve"> (i.e., those employees who worked within </w:t>
      </w:r>
      <w:r w:rsidR="009F2F2F">
        <w:rPr>
          <w:rFonts w:ascii="Times New Roman" w:hAnsi="Times New Roman" w:cs="Times New Roman"/>
          <w:sz w:val="24"/>
          <w:szCs w:val="24"/>
        </w:rPr>
        <w:t>6</w:t>
      </w:r>
      <w:r>
        <w:rPr>
          <w:rFonts w:ascii="Times New Roman" w:hAnsi="Times New Roman" w:cs="Times New Roman"/>
          <w:sz w:val="24"/>
          <w:szCs w:val="24"/>
        </w:rPr>
        <w:t xml:space="preserve"> f</w:t>
      </w:r>
      <w:r w:rsidR="001C4F98">
        <w:rPr>
          <w:rFonts w:ascii="Times New Roman" w:hAnsi="Times New Roman" w:cs="Times New Roman"/>
          <w:sz w:val="24"/>
          <w:szCs w:val="24"/>
        </w:rPr>
        <w:t>eet of the diagnosed</w:t>
      </w:r>
      <w:r>
        <w:rPr>
          <w:rFonts w:ascii="Times New Roman" w:hAnsi="Times New Roman" w:cs="Times New Roman"/>
          <w:sz w:val="24"/>
          <w:szCs w:val="24"/>
        </w:rPr>
        <w:t xml:space="preserve"> </w:t>
      </w:r>
      <w:r w:rsidR="00926E06">
        <w:rPr>
          <w:rFonts w:ascii="Times New Roman" w:hAnsi="Times New Roman" w:cs="Times New Roman"/>
          <w:sz w:val="24"/>
          <w:szCs w:val="24"/>
        </w:rPr>
        <w:t>individual</w:t>
      </w:r>
      <w:r w:rsidR="00582D24">
        <w:rPr>
          <w:rFonts w:ascii="Times New Roman" w:hAnsi="Times New Roman" w:cs="Times New Roman"/>
          <w:sz w:val="24"/>
          <w:szCs w:val="24"/>
        </w:rPr>
        <w:t xml:space="preserve"> for </w:t>
      </w:r>
      <w:r w:rsidR="001C4F98">
        <w:rPr>
          <w:rFonts w:ascii="Times New Roman" w:hAnsi="Times New Roman" w:cs="Times New Roman"/>
          <w:sz w:val="24"/>
          <w:szCs w:val="24"/>
        </w:rPr>
        <w:t>a cumulative total of</w:t>
      </w:r>
      <w:r w:rsidR="00CD2F78">
        <w:rPr>
          <w:rFonts w:ascii="Times New Roman" w:hAnsi="Times New Roman" w:cs="Times New Roman"/>
          <w:sz w:val="24"/>
          <w:szCs w:val="24"/>
        </w:rPr>
        <w:t xml:space="preserve"> </w:t>
      </w:r>
      <w:r w:rsidR="009F2F2F">
        <w:rPr>
          <w:rFonts w:ascii="Times New Roman" w:hAnsi="Times New Roman" w:cs="Times New Roman"/>
          <w:sz w:val="24"/>
          <w:szCs w:val="24"/>
        </w:rPr>
        <w:t>15</w:t>
      </w:r>
      <w:r w:rsidR="001C4F98">
        <w:rPr>
          <w:rFonts w:ascii="Times New Roman" w:hAnsi="Times New Roman" w:cs="Times New Roman"/>
          <w:sz w:val="24"/>
          <w:szCs w:val="24"/>
        </w:rPr>
        <w:t xml:space="preserve"> or more</w:t>
      </w:r>
      <w:r w:rsidR="00582D24">
        <w:rPr>
          <w:rFonts w:ascii="Times New Roman" w:hAnsi="Times New Roman" w:cs="Times New Roman"/>
          <w:sz w:val="24"/>
          <w:szCs w:val="24"/>
        </w:rPr>
        <w:t xml:space="preserve"> </w:t>
      </w:r>
      <w:r>
        <w:rPr>
          <w:rFonts w:ascii="Times New Roman" w:hAnsi="Times New Roman" w:cs="Times New Roman"/>
          <w:sz w:val="24"/>
          <w:szCs w:val="24"/>
        </w:rPr>
        <w:t>minutes</w:t>
      </w:r>
      <w:r w:rsidR="001C4F98">
        <w:rPr>
          <w:rFonts w:ascii="Times New Roman" w:hAnsi="Times New Roman" w:cs="Times New Roman"/>
          <w:sz w:val="24"/>
          <w:szCs w:val="24"/>
        </w:rPr>
        <w:t xml:space="preserve"> over a 24-hour period</w:t>
      </w:r>
      <w:r>
        <w:rPr>
          <w:rFonts w:ascii="Times New Roman" w:hAnsi="Times New Roman" w:cs="Times New Roman"/>
          <w:sz w:val="24"/>
          <w:szCs w:val="24"/>
        </w:rPr>
        <w:t>) in the 48-hour timeframe are also removed fr</w:t>
      </w:r>
      <w:r w:rsidR="006646CD">
        <w:rPr>
          <w:rFonts w:ascii="Times New Roman" w:hAnsi="Times New Roman" w:cs="Times New Roman"/>
          <w:sz w:val="24"/>
          <w:szCs w:val="24"/>
        </w:rPr>
        <w:t>om the worksite for 14</w:t>
      </w:r>
      <w:r>
        <w:rPr>
          <w:rFonts w:ascii="Times New Roman" w:hAnsi="Times New Roman" w:cs="Times New Roman"/>
          <w:sz w:val="24"/>
          <w:szCs w:val="24"/>
        </w:rPr>
        <w:t xml:space="preserve"> days; however, should these exposed employees later develop COVID-19 symptoms and/or receive a confirmed di</w:t>
      </w:r>
      <w:r w:rsidR="001C4F98">
        <w:rPr>
          <w:rFonts w:ascii="Times New Roman" w:hAnsi="Times New Roman" w:cs="Times New Roman"/>
          <w:sz w:val="24"/>
          <w:szCs w:val="24"/>
        </w:rPr>
        <w:t>agnosis, they may not report on</w:t>
      </w:r>
      <w:r>
        <w:rPr>
          <w:rFonts w:ascii="Times New Roman" w:hAnsi="Times New Roman" w:cs="Times New Roman"/>
          <w:sz w:val="24"/>
          <w:szCs w:val="24"/>
        </w:rPr>
        <w:t>site until all return-to-work requirements are met, defined below</w:t>
      </w:r>
      <w:r w:rsidR="0038799A">
        <w:rPr>
          <w:rFonts w:ascii="Times New Roman" w:hAnsi="Times New Roman" w:cs="Times New Roman"/>
          <w:sz w:val="24"/>
          <w:szCs w:val="24"/>
        </w:rPr>
        <w:t>.</w:t>
      </w:r>
    </w:p>
    <w:p w:rsidR="008E6911" w:rsidRDefault="008E6911"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Company’s Human Resources maintains documentation related to exposure notifications</w:t>
      </w:r>
      <w:r w:rsidR="007B69AA">
        <w:rPr>
          <w:rFonts w:ascii="Times New Roman" w:hAnsi="Times New Roman" w:cs="Times New Roman"/>
          <w:sz w:val="24"/>
          <w:szCs w:val="24"/>
        </w:rPr>
        <w:t xml:space="preserve"> for at least six months</w:t>
      </w:r>
      <w:r w:rsidR="00384E9C">
        <w:rPr>
          <w:rFonts w:ascii="Times New Roman" w:hAnsi="Times New Roman" w:cs="Times New Roman"/>
          <w:sz w:val="24"/>
          <w:szCs w:val="24"/>
        </w:rPr>
        <w:t xml:space="preserve"> from the date of generation</w:t>
      </w:r>
      <w:r>
        <w:rPr>
          <w:rFonts w:ascii="Times New Roman" w:hAnsi="Times New Roman" w:cs="Times New Roman"/>
          <w:sz w:val="24"/>
          <w:szCs w:val="24"/>
        </w:rPr>
        <w:t>.</w:t>
      </w:r>
      <w:r w:rsidR="00384E9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55837" w:rsidRDefault="008A4172"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 completes an OSHA Form 300, as well as a Form 301, “if it is more likely than not that a factor or exposure in the workplace caused or contributed to the illness.”  If an employee infects a coworker, the coworker has suffered a work-related illness if one of the recording criteria (e.g., medical treatment o</w:t>
      </w:r>
      <w:r w:rsidR="002E245A">
        <w:rPr>
          <w:rFonts w:ascii="Times New Roman" w:hAnsi="Times New Roman" w:cs="Times New Roman"/>
          <w:sz w:val="24"/>
          <w:szCs w:val="24"/>
        </w:rPr>
        <w:t xml:space="preserve">r days away from work) is met. </w:t>
      </w:r>
    </w:p>
    <w:p w:rsidR="0064249F" w:rsidRDefault="00137809" w:rsidP="000038AC">
      <w:pPr>
        <w:pStyle w:val="ListParagraph"/>
        <w:keepNext/>
        <w:numPr>
          <w:ilvl w:val="0"/>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Identification and Isolation of Sick and/or Exposed Employees</w:t>
      </w:r>
    </w:p>
    <w:p w:rsidR="0064249F" w:rsidRDefault="0064249F" w:rsidP="000038AC">
      <w:pPr>
        <w:keepNext/>
        <w:spacing w:after="240" w:line="240" w:lineRule="auto"/>
        <w:jc w:val="both"/>
        <w:rPr>
          <w:rFonts w:ascii="Times New Roman" w:hAnsi="Times New Roman" w:cs="Times New Roman"/>
          <w:sz w:val="24"/>
          <w:szCs w:val="24"/>
        </w:rPr>
      </w:pPr>
      <w:r>
        <w:rPr>
          <w:rFonts w:ascii="Times New Roman" w:hAnsi="Times New Roman" w:cs="Times New Roman"/>
          <w:sz w:val="24"/>
          <w:szCs w:val="24"/>
        </w:rPr>
        <w:t>Risk and exposure determinations are made without regard to employees’ protected characteristics</w:t>
      </w:r>
      <w:r w:rsidR="00AF6822">
        <w:rPr>
          <w:rFonts w:ascii="Times New Roman" w:hAnsi="Times New Roman" w:cs="Times New Roman"/>
          <w:sz w:val="24"/>
          <w:szCs w:val="24"/>
        </w:rPr>
        <w:t>, as defined by local, state, and federal law</w:t>
      </w:r>
      <w:r>
        <w:rPr>
          <w:rFonts w:ascii="Times New Roman" w:hAnsi="Times New Roman" w:cs="Times New Roman"/>
          <w:sz w:val="24"/>
          <w:szCs w:val="24"/>
        </w:rPr>
        <w:t>.</w:t>
      </w:r>
      <w:r w:rsidR="00AF682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4249F" w:rsidRDefault="0064249F"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Any health-related information and documentation gathered from employees is maintained confidentially and in compliance with state and federal law.</w:t>
      </w:r>
      <w:r w:rsidR="0038799A">
        <w:rPr>
          <w:rFonts w:ascii="Times New Roman" w:hAnsi="Times New Roman" w:cs="Times New Roman"/>
          <w:sz w:val="24"/>
          <w:szCs w:val="24"/>
        </w:rPr>
        <w:t xml:space="preserve">  Specifically, medical documentation is stored separate from employees’ personnel documentation.  </w:t>
      </w:r>
      <w:r>
        <w:rPr>
          <w:rFonts w:ascii="Times New Roman" w:hAnsi="Times New Roman" w:cs="Times New Roman"/>
          <w:sz w:val="24"/>
          <w:szCs w:val="24"/>
        </w:rPr>
        <w:t xml:space="preserve"> </w:t>
      </w:r>
    </w:p>
    <w:p w:rsidR="00635805" w:rsidRDefault="00635805" w:rsidP="003C1D91">
      <w:pPr>
        <w:pStyle w:val="ListParagraph"/>
        <w:keepNext/>
        <w:numPr>
          <w:ilvl w:val="1"/>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Employees’ Self-Monitoring</w:t>
      </w:r>
    </w:p>
    <w:p w:rsidR="00635805" w:rsidRPr="00105CA2" w:rsidRDefault="00635805"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employees should </w:t>
      </w:r>
      <w:r w:rsidRPr="00F20331">
        <w:rPr>
          <w:rFonts w:ascii="Times New Roman" w:hAnsi="Times New Roman" w:cs="Times New Roman"/>
          <w:b/>
          <w:sz w:val="24"/>
          <w:szCs w:val="24"/>
          <w:u w:val="single"/>
        </w:rPr>
        <w:t>not</w:t>
      </w:r>
      <w:r>
        <w:rPr>
          <w:rFonts w:ascii="Times New Roman" w:hAnsi="Times New Roman" w:cs="Times New Roman"/>
          <w:sz w:val="24"/>
          <w:szCs w:val="24"/>
        </w:rPr>
        <w:t xml:space="preserve"> report to work and, upon </w:t>
      </w:r>
      <w:r w:rsidR="009E6169">
        <w:rPr>
          <w:rFonts w:ascii="Times New Roman" w:hAnsi="Times New Roman" w:cs="Times New Roman"/>
          <w:sz w:val="24"/>
          <w:szCs w:val="24"/>
        </w:rPr>
        <w:t xml:space="preserve">timely </w:t>
      </w:r>
      <w:r>
        <w:rPr>
          <w:rFonts w:ascii="Times New Roman" w:hAnsi="Times New Roman" w:cs="Times New Roman"/>
          <w:sz w:val="24"/>
          <w:szCs w:val="24"/>
        </w:rPr>
        <w:t xml:space="preserve">notification to </w:t>
      </w:r>
      <w:r w:rsidR="00F65794">
        <w:rPr>
          <w:rFonts w:ascii="Times New Roman" w:hAnsi="Times New Roman" w:cs="Times New Roman"/>
          <w:sz w:val="24"/>
          <w:szCs w:val="24"/>
        </w:rPr>
        <w:t xml:space="preserve">their supervisor, </w:t>
      </w:r>
      <w:r w:rsidR="00C94082">
        <w:rPr>
          <w:rFonts w:ascii="Times New Roman" w:hAnsi="Times New Roman" w:cs="Times New Roman"/>
          <w:sz w:val="24"/>
          <w:szCs w:val="24"/>
        </w:rPr>
        <w:t>Human Resources</w:t>
      </w:r>
      <w:r>
        <w:rPr>
          <w:rFonts w:ascii="Times New Roman" w:hAnsi="Times New Roman" w:cs="Times New Roman"/>
          <w:sz w:val="24"/>
          <w:szCs w:val="24"/>
        </w:rPr>
        <w:t xml:space="preserve">, </w:t>
      </w:r>
      <w:r w:rsidR="00F65794">
        <w:rPr>
          <w:rFonts w:ascii="Times New Roman" w:hAnsi="Times New Roman" w:cs="Times New Roman"/>
          <w:sz w:val="24"/>
          <w:szCs w:val="24"/>
        </w:rPr>
        <w:t xml:space="preserve">and/or the COVID-19 safety coordinators, </w:t>
      </w:r>
      <w:r>
        <w:rPr>
          <w:rFonts w:ascii="Times New Roman" w:hAnsi="Times New Roman" w:cs="Times New Roman"/>
          <w:sz w:val="24"/>
          <w:szCs w:val="24"/>
        </w:rPr>
        <w:t>will be removed from the regular work schedule:</w:t>
      </w:r>
    </w:p>
    <w:p w:rsidR="00635805" w:rsidRDefault="00635805" w:rsidP="003C1D91">
      <w:pPr>
        <w:pStyle w:val="ListParagraph"/>
        <w:numPr>
          <w:ilvl w:val="0"/>
          <w:numId w:val="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who </w:t>
      </w:r>
      <w:r w:rsidR="00750FF1">
        <w:rPr>
          <w:rFonts w:ascii="Times New Roman" w:hAnsi="Times New Roman" w:cs="Times New Roman"/>
          <w:sz w:val="24"/>
          <w:szCs w:val="24"/>
        </w:rPr>
        <w:t>are currently and atypically suffering from symptoms of COVID-19</w:t>
      </w:r>
      <w:r>
        <w:rPr>
          <w:rFonts w:ascii="Times New Roman" w:hAnsi="Times New Roman" w:cs="Times New Roman"/>
          <w:sz w:val="24"/>
          <w:szCs w:val="24"/>
        </w:rPr>
        <w:t xml:space="preserve">, such as </w:t>
      </w:r>
      <w:r w:rsidR="00D90AAD">
        <w:rPr>
          <w:rFonts w:ascii="Times New Roman" w:hAnsi="Times New Roman" w:cs="Times New Roman"/>
          <w:sz w:val="24"/>
          <w:szCs w:val="24"/>
        </w:rPr>
        <w:t>fever of 100.4 degrees or greater, chills, cough, shortness of breath or difficulty breathing, fatigue, muscle or body aches, headache, sore throat, new loss of smell or taste, congestion or runny nose, and/or gastrointestinal problems, including nausea, diarrhea, and vomiting</w:t>
      </w:r>
      <w:r>
        <w:rPr>
          <w:rFonts w:ascii="Times New Roman" w:hAnsi="Times New Roman" w:cs="Times New Roman"/>
          <w:sz w:val="24"/>
          <w:szCs w:val="24"/>
        </w:rPr>
        <w:t xml:space="preserve">, whether or not accompanied by a formal COVID-19 diagnosis; </w:t>
      </w:r>
    </w:p>
    <w:p w:rsidR="00635805" w:rsidRDefault="00635805" w:rsidP="003C1D91">
      <w:pPr>
        <w:pStyle w:val="ListParagraph"/>
        <w:numPr>
          <w:ilvl w:val="0"/>
          <w:numId w:val="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Employees who</w:t>
      </w:r>
      <w:r w:rsidR="005E7128">
        <w:rPr>
          <w:rFonts w:ascii="Times New Roman" w:hAnsi="Times New Roman" w:cs="Times New Roman"/>
          <w:sz w:val="24"/>
          <w:szCs w:val="24"/>
        </w:rPr>
        <w:t>, in the last 14 days,</w:t>
      </w:r>
      <w:r>
        <w:rPr>
          <w:rFonts w:ascii="Times New Roman" w:hAnsi="Times New Roman" w:cs="Times New Roman"/>
          <w:sz w:val="24"/>
          <w:szCs w:val="24"/>
        </w:rPr>
        <w:t xml:space="preserve"> have had </w:t>
      </w:r>
      <w:r w:rsidR="005E7128">
        <w:rPr>
          <w:rFonts w:ascii="Times New Roman" w:hAnsi="Times New Roman" w:cs="Times New Roman"/>
          <w:sz w:val="24"/>
          <w:szCs w:val="24"/>
        </w:rPr>
        <w:t xml:space="preserve">close </w:t>
      </w:r>
      <w:r>
        <w:rPr>
          <w:rFonts w:ascii="Times New Roman" w:hAnsi="Times New Roman" w:cs="Times New Roman"/>
          <w:sz w:val="24"/>
          <w:szCs w:val="24"/>
        </w:rPr>
        <w:t>contact with any perso</w:t>
      </w:r>
      <w:r w:rsidR="005E7128">
        <w:rPr>
          <w:rFonts w:ascii="Times New Roman" w:hAnsi="Times New Roman" w:cs="Times New Roman"/>
          <w:sz w:val="24"/>
          <w:szCs w:val="24"/>
        </w:rPr>
        <w:t>n having a co</w:t>
      </w:r>
      <w:r w:rsidR="000F6DE8">
        <w:rPr>
          <w:rFonts w:ascii="Times New Roman" w:hAnsi="Times New Roman" w:cs="Times New Roman"/>
          <w:sz w:val="24"/>
          <w:szCs w:val="24"/>
        </w:rPr>
        <w:t xml:space="preserve">nfirmed COVID-19 diagnosis; </w:t>
      </w:r>
    </w:p>
    <w:p w:rsidR="0000219D" w:rsidRDefault="0000219D" w:rsidP="0000219D">
      <w:pPr>
        <w:pStyle w:val="ListParagraph"/>
        <w:numPr>
          <w:ilvl w:val="1"/>
          <w:numId w:val="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Fully vaccinated employees are not required to quarantine, unless symptoms develop; </w:t>
      </w:r>
    </w:p>
    <w:p w:rsidR="000C460D" w:rsidRDefault="005E7128" w:rsidP="003C1D91">
      <w:pPr>
        <w:pStyle w:val="ListParagraph"/>
        <w:numPr>
          <w:ilvl w:val="0"/>
          <w:numId w:val="5"/>
        </w:numPr>
        <w:spacing w:after="240" w:line="240" w:lineRule="auto"/>
        <w:jc w:val="both"/>
        <w:rPr>
          <w:rFonts w:ascii="Times New Roman" w:hAnsi="Times New Roman" w:cs="Times New Roman"/>
          <w:sz w:val="24"/>
          <w:szCs w:val="24"/>
        </w:rPr>
      </w:pPr>
      <w:r w:rsidRPr="0000219D">
        <w:rPr>
          <w:rFonts w:ascii="Times New Roman" w:hAnsi="Times New Roman" w:cs="Times New Roman"/>
          <w:sz w:val="24"/>
          <w:szCs w:val="24"/>
        </w:rPr>
        <w:t xml:space="preserve">Employees who, in the last 14 days, have had close contact with any person </w:t>
      </w:r>
      <w:r w:rsidR="00750FF1" w:rsidRPr="0000219D">
        <w:rPr>
          <w:rFonts w:ascii="Times New Roman" w:hAnsi="Times New Roman" w:cs="Times New Roman"/>
          <w:sz w:val="24"/>
          <w:szCs w:val="24"/>
        </w:rPr>
        <w:t xml:space="preserve">who is atypically suffering from symptoms of </w:t>
      </w:r>
      <w:r w:rsidRPr="0000219D">
        <w:rPr>
          <w:rFonts w:ascii="Times New Roman" w:hAnsi="Times New Roman" w:cs="Times New Roman"/>
          <w:sz w:val="24"/>
          <w:szCs w:val="24"/>
        </w:rPr>
        <w:t xml:space="preserve">COVID-19, </w:t>
      </w:r>
      <w:r w:rsidR="0038799A" w:rsidRPr="0000219D">
        <w:rPr>
          <w:rFonts w:ascii="Times New Roman" w:hAnsi="Times New Roman" w:cs="Times New Roman"/>
          <w:sz w:val="24"/>
          <w:szCs w:val="24"/>
        </w:rPr>
        <w:t xml:space="preserve">such as </w:t>
      </w:r>
      <w:r w:rsidR="00D90AAD" w:rsidRPr="0000219D">
        <w:rPr>
          <w:rFonts w:ascii="Times New Roman" w:hAnsi="Times New Roman" w:cs="Times New Roman"/>
          <w:sz w:val="24"/>
          <w:szCs w:val="24"/>
        </w:rPr>
        <w:t>fever of 100.4 degrees or greater, chills, cough, shortness of breath or difficulty breathing, fatigue, muscle or body aches, headache, sore throat, new loss of smell or taste, congestion or runny nose, and/or gastrointestinal problems, including nausea, diarrhea, and vomiting</w:t>
      </w:r>
      <w:r w:rsidR="000F6DE8">
        <w:rPr>
          <w:rFonts w:ascii="Times New Roman" w:hAnsi="Times New Roman" w:cs="Times New Roman"/>
          <w:sz w:val="24"/>
          <w:szCs w:val="24"/>
        </w:rPr>
        <w:t>;</w:t>
      </w:r>
      <w:r w:rsidR="0000219D">
        <w:rPr>
          <w:rFonts w:ascii="Times New Roman" w:hAnsi="Times New Roman" w:cs="Times New Roman"/>
          <w:sz w:val="24"/>
          <w:szCs w:val="24"/>
        </w:rPr>
        <w:t xml:space="preserve"> </w:t>
      </w:r>
    </w:p>
    <w:p w:rsidR="0000219D" w:rsidRDefault="0000219D" w:rsidP="0000219D">
      <w:pPr>
        <w:pStyle w:val="ListParagraph"/>
        <w:numPr>
          <w:ilvl w:val="1"/>
          <w:numId w:val="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Fully vaccinated employees are not required to quarantine, unless symptoms develop; </w:t>
      </w:r>
    </w:p>
    <w:p w:rsidR="000F6DE8" w:rsidRDefault="000F6DE8" w:rsidP="003C1D91">
      <w:pPr>
        <w:pStyle w:val="ListParagraph"/>
        <w:numPr>
          <w:ilvl w:val="0"/>
          <w:numId w:val="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who are subject to a recommendation to isolate or quarantine consistent with CDC guidance; </w:t>
      </w:r>
    </w:p>
    <w:p w:rsidR="000F6DE8" w:rsidRDefault="000F6DE8" w:rsidP="000F6DE8">
      <w:pPr>
        <w:pStyle w:val="ListParagraph"/>
        <w:numPr>
          <w:ilvl w:val="0"/>
          <w:numId w:val="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who have been instructed to remain home by a health or public health professional; and </w:t>
      </w:r>
    </w:p>
    <w:p w:rsidR="000F6DE8" w:rsidRPr="000F6DE8" w:rsidRDefault="000F6DE8" w:rsidP="000F6DE8">
      <w:pPr>
        <w:pStyle w:val="ListParagraph"/>
        <w:numPr>
          <w:ilvl w:val="0"/>
          <w:numId w:val="5"/>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who are awaiting a COVID-19 test or the results of a COVID-19 test after having symptoms of COVID-19. </w:t>
      </w:r>
    </w:p>
    <w:p w:rsidR="005E7128" w:rsidRPr="000C460D" w:rsidRDefault="000C460D"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Such employees may only resume in-person work upon meeting all return-to-work requirements, defined below. </w:t>
      </w:r>
      <w:r w:rsidR="005E7128" w:rsidRPr="000C460D">
        <w:rPr>
          <w:rFonts w:ascii="Times New Roman" w:hAnsi="Times New Roman" w:cs="Times New Roman"/>
          <w:sz w:val="24"/>
          <w:szCs w:val="24"/>
        </w:rPr>
        <w:t xml:space="preserve">  </w:t>
      </w:r>
    </w:p>
    <w:p w:rsidR="0064249F" w:rsidRDefault="0064249F" w:rsidP="003C1D91">
      <w:pPr>
        <w:pStyle w:val="ListParagraph"/>
        <w:numPr>
          <w:ilvl w:val="1"/>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Daily Screenings</w:t>
      </w:r>
    </w:p>
    <w:p w:rsidR="009A3B48" w:rsidRDefault="0064249F" w:rsidP="003C1D91">
      <w:pPr>
        <w:spacing w:after="240" w:line="240" w:lineRule="auto"/>
        <w:jc w:val="both"/>
        <w:rPr>
          <w:rFonts w:ascii="Times New Roman" w:hAnsi="Times New Roman" w:cs="Times New Roman"/>
          <w:sz w:val="24"/>
          <w:szCs w:val="24"/>
        </w:rPr>
      </w:pPr>
      <w:r w:rsidRPr="005872DE">
        <w:rPr>
          <w:rFonts w:ascii="Times New Roman" w:hAnsi="Times New Roman" w:cs="Times New Roman"/>
          <w:sz w:val="24"/>
          <w:szCs w:val="24"/>
        </w:rPr>
        <w:t>To prevent the spread of COVID-19 and reduce the potential risk of exposure</w:t>
      </w:r>
      <w:r>
        <w:rPr>
          <w:rFonts w:ascii="Times New Roman" w:hAnsi="Times New Roman" w:cs="Times New Roman"/>
          <w:sz w:val="24"/>
          <w:szCs w:val="24"/>
        </w:rPr>
        <w:t>,</w:t>
      </w:r>
      <w:r w:rsidRPr="005872DE">
        <w:rPr>
          <w:rFonts w:ascii="Times New Roman" w:hAnsi="Times New Roman" w:cs="Times New Roman"/>
          <w:sz w:val="24"/>
          <w:szCs w:val="24"/>
        </w:rPr>
        <w:t xml:space="preserve"> </w:t>
      </w:r>
      <w:r>
        <w:rPr>
          <w:rFonts w:ascii="Times New Roman" w:hAnsi="Times New Roman" w:cs="Times New Roman"/>
          <w:sz w:val="24"/>
          <w:szCs w:val="24"/>
        </w:rPr>
        <w:t>Company screens employees</w:t>
      </w:r>
      <w:r w:rsidR="0000219D">
        <w:rPr>
          <w:rFonts w:ascii="Times New Roman" w:hAnsi="Times New Roman" w:cs="Times New Roman"/>
          <w:sz w:val="24"/>
          <w:szCs w:val="24"/>
        </w:rPr>
        <w:t xml:space="preserve"> and contractors</w:t>
      </w:r>
      <w:r>
        <w:rPr>
          <w:rFonts w:ascii="Times New Roman" w:hAnsi="Times New Roman" w:cs="Times New Roman"/>
          <w:sz w:val="24"/>
          <w:szCs w:val="24"/>
        </w:rPr>
        <w:t xml:space="preserve"> on a daily basis</w:t>
      </w:r>
      <w:r w:rsidR="0044546A">
        <w:rPr>
          <w:rFonts w:ascii="Times New Roman" w:hAnsi="Times New Roman" w:cs="Times New Roman"/>
          <w:sz w:val="24"/>
          <w:szCs w:val="24"/>
        </w:rPr>
        <w:t xml:space="preserve">.  </w:t>
      </w:r>
      <w:r w:rsidR="009A3B48">
        <w:rPr>
          <w:rFonts w:ascii="Times New Roman" w:hAnsi="Times New Roman" w:cs="Times New Roman"/>
          <w:sz w:val="24"/>
          <w:szCs w:val="24"/>
        </w:rPr>
        <w:t xml:space="preserve">  </w:t>
      </w:r>
    </w:p>
    <w:p w:rsidR="0064249F" w:rsidRDefault="0064249F"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Employees</w:t>
      </w:r>
      <w:r w:rsidR="0000219D">
        <w:rPr>
          <w:rFonts w:ascii="Times New Roman" w:hAnsi="Times New Roman" w:cs="Times New Roman"/>
          <w:sz w:val="24"/>
          <w:szCs w:val="24"/>
        </w:rPr>
        <w:t xml:space="preserve"> and contractors</w:t>
      </w:r>
      <w:r w:rsidR="00A13C73">
        <w:rPr>
          <w:rFonts w:ascii="Times New Roman" w:hAnsi="Times New Roman" w:cs="Times New Roman"/>
          <w:sz w:val="24"/>
          <w:szCs w:val="24"/>
        </w:rPr>
        <w:t xml:space="preserve"> </w:t>
      </w:r>
      <w:r>
        <w:rPr>
          <w:rFonts w:ascii="Times New Roman" w:hAnsi="Times New Roman" w:cs="Times New Roman"/>
          <w:sz w:val="24"/>
          <w:szCs w:val="24"/>
        </w:rPr>
        <w:t>are asked the following questions before entering the worksite:</w:t>
      </w:r>
    </w:p>
    <w:p w:rsidR="0064249F" w:rsidRDefault="0064249F" w:rsidP="003C1D91">
      <w:pPr>
        <w:pStyle w:val="ListParagraph"/>
        <w:numPr>
          <w:ilvl w:val="0"/>
          <w:numId w:val="11"/>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Are you </w:t>
      </w:r>
      <w:r w:rsidRPr="00EC4E5A">
        <w:rPr>
          <w:rFonts w:ascii="Times New Roman" w:hAnsi="Times New Roman" w:cs="Times New Roman"/>
          <w:sz w:val="24"/>
          <w:szCs w:val="24"/>
          <w:u w:val="single"/>
        </w:rPr>
        <w:t>currently</w:t>
      </w:r>
      <w:r>
        <w:rPr>
          <w:rFonts w:ascii="Times New Roman" w:hAnsi="Times New Roman" w:cs="Times New Roman"/>
          <w:sz w:val="24"/>
          <w:szCs w:val="24"/>
        </w:rPr>
        <w:t xml:space="preserve"> </w:t>
      </w:r>
      <w:r w:rsidR="00691DDA">
        <w:rPr>
          <w:rFonts w:ascii="Times New Roman" w:hAnsi="Times New Roman" w:cs="Times New Roman"/>
          <w:sz w:val="24"/>
          <w:szCs w:val="24"/>
        </w:rPr>
        <w:t xml:space="preserve">and </w:t>
      </w:r>
      <w:r w:rsidR="00691DDA" w:rsidRPr="00691DDA">
        <w:rPr>
          <w:rFonts w:ascii="Times New Roman" w:hAnsi="Times New Roman" w:cs="Times New Roman"/>
          <w:sz w:val="24"/>
          <w:szCs w:val="24"/>
          <w:u w:val="single"/>
        </w:rPr>
        <w:t>atypically</w:t>
      </w:r>
      <w:r w:rsidR="00691DDA">
        <w:rPr>
          <w:rFonts w:ascii="Times New Roman" w:hAnsi="Times New Roman" w:cs="Times New Roman"/>
          <w:sz w:val="24"/>
          <w:szCs w:val="24"/>
        </w:rPr>
        <w:t xml:space="preserve"> </w:t>
      </w:r>
      <w:r>
        <w:rPr>
          <w:rFonts w:ascii="Times New Roman" w:hAnsi="Times New Roman" w:cs="Times New Roman"/>
          <w:sz w:val="24"/>
          <w:szCs w:val="24"/>
        </w:rPr>
        <w:t xml:space="preserve">suffering from any of the following symptoms – </w:t>
      </w:r>
      <w:r w:rsidR="00D90AAD">
        <w:rPr>
          <w:rFonts w:ascii="Times New Roman" w:hAnsi="Times New Roman" w:cs="Times New Roman"/>
          <w:sz w:val="24"/>
          <w:szCs w:val="24"/>
        </w:rPr>
        <w:t>fever of 100.4 degrees or greater, chills, cough, shortness of breath or difficulty breathing, fatigue, muscle or body aches, headache, sore throat, new loss of smell or taste, congestion or runny nose, and/or gastrointestinal problems, including nausea, diarrhea, and vomiting</w:t>
      </w:r>
      <w:r>
        <w:rPr>
          <w:rFonts w:ascii="Times New Roman" w:hAnsi="Times New Roman" w:cs="Times New Roman"/>
          <w:sz w:val="24"/>
          <w:szCs w:val="24"/>
        </w:rPr>
        <w:t>?</w:t>
      </w:r>
      <w:r w:rsidR="00D90AAD">
        <w:rPr>
          <w:rFonts w:ascii="Times New Roman" w:hAnsi="Times New Roman" w:cs="Times New Roman"/>
          <w:sz w:val="24"/>
          <w:szCs w:val="24"/>
        </w:rPr>
        <w:t xml:space="preserve"> </w:t>
      </w:r>
      <w:r w:rsidR="00380F4F">
        <w:rPr>
          <w:rFonts w:ascii="Times New Roman" w:hAnsi="Times New Roman" w:cs="Times New Roman"/>
          <w:sz w:val="24"/>
          <w:szCs w:val="24"/>
        </w:rPr>
        <w:t xml:space="preserve"> </w:t>
      </w:r>
    </w:p>
    <w:p w:rsidR="0064249F" w:rsidRDefault="0064249F" w:rsidP="003C1D91">
      <w:pPr>
        <w:pStyle w:val="ListParagraph"/>
        <w:numPr>
          <w:ilvl w:val="1"/>
          <w:numId w:val="11"/>
        </w:numPr>
        <w:spacing w:after="240" w:line="240" w:lineRule="auto"/>
        <w:contextualSpacing w:val="0"/>
        <w:jc w:val="both"/>
        <w:rPr>
          <w:rFonts w:ascii="Times New Roman" w:hAnsi="Times New Roman" w:cs="Times New Roman"/>
          <w:sz w:val="24"/>
          <w:szCs w:val="24"/>
        </w:rPr>
      </w:pPr>
      <w:r w:rsidRPr="007E526D">
        <w:rPr>
          <w:rFonts w:ascii="Times New Roman" w:hAnsi="Times New Roman" w:cs="Times New Roman"/>
          <w:sz w:val="24"/>
          <w:szCs w:val="24"/>
        </w:rPr>
        <w:t>If yes, access is denied, and employee</w:t>
      </w:r>
      <w:r w:rsidR="00D26A45">
        <w:rPr>
          <w:rFonts w:ascii="Times New Roman" w:hAnsi="Times New Roman" w:cs="Times New Roman"/>
          <w:sz w:val="24"/>
          <w:szCs w:val="24"/>
        </w:rPr>
        <w:t>/contractor</w:t>
      </w:r>
      <w:r w:rsidRPr="007E526D">
        <w:rPr>
          <w:rFonts w:ascii="Times New Roman" w:hAnsi="Times New Roman" w:cs="Times New Roman"/>
          <w:sz w:val="24"/>
          <w:szCs w:val="24"/>
        </w:rPr>
        <w:t xml:space="preserve"> is advised</w:t>
      </w:r>
      <w:r w:rsidR="0000219D">
        <w:rPr>
          <w:rFonts w:ascii="Times New Roman" w:hAnsi="Times New Roman" w:cs="Times New Roman"/>
          <w:sz w:val="24"/>
          <w:szCs w:val="24"/>
        </w:rPr>
        <w:t xml:space="preserve"> to isolate</w:t>
      </w:r>
      <w:r w:rsidRPr="007E526D">
        <w:rPr>
          <w:rFonts w:ascii="Times New Roman" w:hAnsi="Times New Roman" w:cs="Times New Roman"/>
          <w:sz w:val="24"/>
          <w:szCs w:val="24"/>
        </w:rPr>
        <w:t xml:space="preserve"> at home, </w:t>
      </w:r>
      <w:r>
        <w:rPr>
          <w:rFonts w:ascii="Times New Roman" w:hAnsi="Times New Roman" w:cs="Times New Roman"/>
          <w:sz w:val="24"/>
          <w:szCs w:val="24"/>
        </w:rPr>
        <w:t>until employee</w:t>
      </w:r>
      <w:r w:rsidR="00D26A45">
        <w:rPr>
          <w:rFonts w:ascii="Times New Roman" w:hAnsi="Times New Roman" w:cs="Times New Roman"/>
          <w:sz w:val="24"/>
          <w:szCs w:val="24"/>
        </w:rPr>
        <w:t>/contractor</w:t>
      </w:r>
      <w:r>
        <w:rPr>
          <w:rFonts w:ascii="Times New Roman" w:hAnsi="Times New Roman" w:cs="Times New Roman"/>
          <w:sz w:val="24"/>
          <w:szCs w:val="24"/>
        </w:rPr>
        <w:t xml:space="preserve"> is permitted to return to work as defined below</w:t>
      </w:r>
      <w:r w:rsidRPr="007E526D">
        <w:rPr>
          <w:rFonts w:ascii="Times New Roman" w:hAnsi="Times New Roman" w:cs="Times New Roman"/>
          <w:sz w:val="24"/>
          <w:szCs w:val="24"/>
        </w:rPr>
        <w:t>.</w:t>
      </w:r>
      <w:r>
        <w:rPr>
          <w:rFonts w:ascii="Times New Roman" w:hAnsi="Times New Roman" w:cs="Times New Roman"/>
          <w:sz w:val="24"/>
          <w:szCs w:val="24"/>
        </w:rPr>
        <w:t xml:space="preserve"> </w:t>
      </w:r>
      <w:r w:rsidRPr="007E526D">
        <w:rPr>
          <w:rFonts w:ascii="Times New Roman" w:hAnsi="Times New Roman" w:cs="Times New Roman"/>
          <w:sz w:val="24"/>
          <w:szCs w:val="24"/>
        </w:rPr>
        <w:t xml:space="preserve">    </w:t>
      </w:r>
    </w:p>
    <w:p w:rsidR="0064249F" w:rsidRDefault="0064249F" w:rsidP="003C1D91">
      <w:pPr>
        <w:pStyle w:val="ListParagraph"/>
        <w:numPr>
          <w:ilvl w:val="0"/>
          <w:numId w:val="11"/>
        </w:numPr>
        <w:spacing w:after="240" w:line="240" w:lineRule="auto"/>
        <w:contextualSpacing w:val="0"/>
        <w:jc w:val="both"/>
        <w:rPr>
          <w:rFonts w:ascii="Times New Roman" w:hAnsi="Times New Roman" w:cs="Times New Roman"/>
          <w:sz w:val="24"/>
          <w:szCs w:val="24"/>
        </w:rPr>
      </w:pPr>
      <w:r w:rsidRPr="00EC4E5A">
        <w:rPr>
          <w:rFonts w:ascii="Times New Roman" w:hAnsi="Times New Roman" w:cs="Times New Roman"/>
          <w:sz w:val="24"/>
          <w:szCs w:val="24"/>
        </w:rPr>
        <w:t xml:space="preserve">Have you </w:t>
      </w:r>
      <w:r w:rsidR="001D613C">
        <w:rPr>
          <w:rFonts w:ascii="Times New Roman" w:hAnsi="Times New Roman" w:cs="Times New Roman"/>
          <w:sz w:val="24"/>
          <w:szCs w:val="24"/>
        </w:rPr>
        <w:t xml:space="preserve">lived with, or </w:t>
      </w:r>
      <w:r w:rsidRPr="00EC4E5A">
        <w:rPr>
          <w:rFonts w:ascii="Times New Roman" w:hAnsi="Times New Roman" w:cs="Times New Roman"/>
          <w:sz w:val="24"/>
          <w:szCs w:val="24"/>
        </w:rPr>
        <w:t xml:space="preserve">had close contact </w:t>
      </w:r>
      <w:r w:rsidR="001D613C">
        <w:rPr>
          <w:rFonts w:ascii="Times New Roman" w:hAnsi="Times New Roman" w:cs="Times New Roman"/>
          <w:sz w:val="24"/>
          <w:szCs w:val="24"/>
        </w:rPr>
        <w:t xml:space="preserve">with, someone </w:t>
      </w:r>
      <w:r w:rsidR="00E01E95">
        <w:rPr>
          <w:rFonts w:ascii="Times New Roman" w:hAnsi="Times New Roman" w:cs="Times New Roman"/>
          <w:sz w:val="24"/>
          <w:szCs w:val="24"/>
        </w:rPr>
        <w:t>in the last 14 days</w:t>
      </w:r>
      <w:r w:rsidRPr="00EC4E5A">
        <w:rPr>
          <w:rFonts w:ascii="Times New Roman" w:hAnsi="Times New Roman" w:cs="Times New Roman"/>
          <w:sz w:val="24"/>
          <w:szCs w:val="24"/>
        </w:rPr>
        <w:t xml:space="preserve"> </w:t>
      </w:r>
      <w:r w:rsidRPr="00E7650F">
        <w:rPr>
          <w:rFonts w:ascii="Times New Roman" w:hAnsi="Times New Roman" w:cs="Times New Roman"/>
          <w:sz w:val="24"/>
          <w:szCs w:val="24"/>
        </w:rPr>
        <w:t>diagnosed</w:t>
      </w:r>
      <w:r>
        <w:rPr>
          <w:rFonts w:ascii="Times New Roman" w:hAnsi="Times New Roman" w:cs="Times New Roman"/>
          <w:sz w:val="24"/>
          <w:szCs w:val="24"/>
        </w:rPr>
        <w:t xml:space="preserve"> </w:t>
      </w:r>
      <w:r w:rsidRPr="00EC4E5A">
        <w:rPr>
          <w:rFonts w:ascii="Times New Roman" w:hAnsi="Times New Roman" w:cs="Times New Roman"/>
          <w:sz w:val="24"/>
          <w:szCs w:val="24"/>
        </w:rPr>
        <w:t>with</w:t>
      </w:r>
      <w:r w:rsidR="0000219D">
        <w:rPr>
          <w:rFonts w:ascii="Times New Roman" w:hAnsi="Times New Roman" w:cs="Times New Roman"/>
          <w:sz w:val="24"/>
          <w:szCs w:val="24"/>
        </w:rPr>
        <w:t xml:space="preserve"> and/or symptomatic of</w:t>
      </w:r>
      <w:r w:rsidRPr="00EC4E5A">
        <w:rPr>
          <w:rFonts w:ascii="Times New Roman" w:hAnsi="Times New Roman" w:cs="Times New Roman"/>
          <w:sz w:val="24"/>
          <w:szCs w:val="24"/>
        </w:rPr>
        <w:t xml:space="preserve"> COVID-19</w:t>
      </w:r>
      <w:r>
        <w:rPr>
          <w:rFonts w:ascii="Times New Roman" w:hAnsi="Times New Roman" w:cs="Times New Roman"/>
          <w:sz w:val="24"/>
          <w:szCs w:val="24"/>
        </w:rPr>
        <w:t>?</w:t>
      </w:r>
    </w:p>
    <w:p w:rsidR="0064249F" w:rsidRDefault="0064249F" w:rsidP="003C1D91">
      <w:pPr>
        <w:pStyle w:val="ListParagraph"/>
        <w:numPr>
          <w:ilvl w:val="1"/>
          <w:numId w:val="11"/>
        </w:numPr>
        <w:spacing w:after="240" w:line="240" w:lineRule="auto"/>
        <w:contextualSpacing w:val="0"/>
        <w:jc w:val="both"/>
        <w:rPr>
          <w:rFonts w:ascii="Times New Roman" w:hAnsi="Times New Roman" w:cs="Times New Roman"/>
          <w:sz w:val="24"/>
          <w:szCs w:val="24"/>
        </w:rPr>
      </w:pPr>
      <w:r w:rsidRPr="007E526D">
        <w:rPr>
          <w:rFonts w:ascii="Times New Roman" w:hAnsi="Times New Roman" w:cs="Times New Roman"/>
          <w:sz w:val="24"/>
          <w:szCs w:val="24"/>
        </w:rPr>
        <w:t>If yes, access is denied, and empl</w:t>
      </w:r>
      <w:r w:rsidR="0000219D">
        <w:rPr>
          <w:rFonts w:ascii="Times New Roman" w:hAnsi="Times New Roman" w:cs="Times New Roman"/>
          <w:sz w:val="24"/>
          <w:szCs w:val="24"/>
        </w:rPr>
        <w:t>oyee</w:t>
      </w:r>
      <w:r w:rsidR="00D26A45">
        <w:rPr>
          <w:rFonts w:ascii="Times New Roman" w:hAnsi="Times New Roman" w:cs="Times New Roman"/>
          <w:sz w:val="24"/>
          <w:szCs w:val="24"/>
        </w:rPr>
        <w:t>/contractor</w:t>
      </w:r>
      <w:r w:rsidR="0000219D">
        <w:rPr>
          <w:rFonts w:ascii="Times New Roman" w:hAnsi="Times New Roman" w:cs="Times New Roman"/>
          <w:sz w:val="24"/>
          <w:szCs w:val="24"/>
        </w:rPr>
        <w:t xml:space="preserve"> is advised to </w:t>
      </w:r>
      <w:r w:rsidRPr="007E526D">
        <w:rPr>
          <w:rFonts w:ascii="Times New Roman" w:hAnsi="Times New Roman" w:cs="Times New Roman"/>
          <w:sz w:val="24"/>
          <w:szCs w:val="24"/>
        </w:rPr>
        <w:t xml:space="preserve">quarantine at home, until at least </w:t>
      </w:r>
      <w:r w:rsidR="0000219D">
        <w:rPr>
          <w:rFonts w:ascii="Times New Roman" w:hAnsi="Times New Roman" w:cs="Times New Roman"/>
          <w:sz w:val="24"/>
          <w:szCs w:val="24"/>
        </w:rPr>
        <w:t>14</w:t>
      </w:r>
      <w:r w:rsidRPr="007E526D">
        <w:rPr>
          <w:rFonts w:ascii="Times New Roman" w:hAnsi="Times New Roman" w:cs="Times New Roman"/>
          <w:sz w:val="24"/>
          <w:szCs w:val="24"/>
        </w:rPr>
        <w:t xml:space="preserve"> days after the close contact.  </w:t>
      </w:r>
    </w:p>
    <w:p w:rsidR="0000219D" w:rsidRDefault="0000219D" w:rsidP="003C1D91">
      <w:pPr>
        <w:pStyle w:val="ListParagraph"/>
        <w:numPr>
          <w:ilvl w:val="1"/>
          <w:numId w:val="11"/>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Fully vaccinated employees</w:t>
      </w:r>
      <w:r w:rsidR="00D26A45">
        <w:rPr>
          <w:rFonts w:ascii="Times New Roman" w:hAnsi="Times New Roman" w:cs="Times New Roman"/>
          <w:sz w:val="24"/>
          <w:szCs w:val="24"/>
        </w:rPr>
        <w:t>/contractors</w:t>
      </w:r>
      <w:r>
        <w:rPr>
          <w:rFonts w:ascii="Times New Roman" w:hAnsi="Times New Roman" w:cs="Times New Roman"/>
          <w:sz w:val="24"/>
          <w:szCs w:val="24"/>
        </w:rPr>
        <w:t xml:space="preserve"> are not required to quarantine, unless symptoms develop. </w:t>
      </w:r>
    </w:p>
    <w:p w:rsidR="0064249F" w:rsidRDefault="0064249F" w:rsidP="003C1D91">
      <w:pPr>
        <w:pStyle w:val="ListParagraph"/>
        <w:numPr>
          <w:ilvl w:val="0"/>
          <w:numId w:val="11"/>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Have you t</w:t>
      </w:r>
      <w:r w:rsidRPr="00EC4E5A">
        <w:rPr>
          <w:rFonts w:ascii="Times New Roman" w:hAnsi="Times New Roman" w:cs="Times New Roman"/>
          <w:sz w:val="24"/>
          <w:szCs w:val="24"/>
        </w:rPr>
        <w:t>ravel</w:t>
      </w:r>
      <w:r>
        <w:rPr>
          <w:rFonts w:ascii="Times New Roman" w:hAnsi="Times New Roman" w:cs="Times New Roman"/>
          <w:sz w:val="24"/>
          <w:szCs w:val="24"/>
        </w:rPr>
        <w:t>led</w:t>
      </w:r>
      <w:r w:rsidR="00614F70">
        <w:rPr>
          <w:rFonts w:ascii="Times New Roman" w:hAnsi="Times New Roman" w:cs="Times New Roman"/>
          <w:sz w:val="24"/>
          <w:szCs w:val="24"/>
        </w:rPr>
        <w:t xml:space="preserve"> internationally in the last 14</w:t>
      </w:r>
      <w:r w:rsidRPr="00EC4E5A">
        <w:rPr>
          <w:rFonts w:ascii="Times New Roman" w:hAnsi="Times New Roman" w:cs="Times New Roman"/>
          <w:sz w:val="24"/>
          <w:szCs w:val="24"/>
        </w:rPr>
        <w:t xml:space="preserve"> days</w:t>
      </w:r>
      <w:r>
        <w:rPr>
          <w:rFonts w:ascii="Times New Roman" w:hAnsi="Times New Roman" w:cs="Times New Roman"/>
          <w:sz w:val="24"/>
          <w:szCs w:val="24"/>
        </w:rPr>
        <w:t>?</w:t>
      </w:r>
      <w:r w:rsidR="00CB01DC">
        <w:rPr>
          <w:rFonts w:ascii="Times New Roman" w:hAnsi="Times New Roman" w:cs="Times New Roman"/>
          <w:sz w:val="24"/>
          <w:szCs w:val="24"/>
        </w:rPr>
        <w:t xml:space="preserve">  [</w:t>
      </w:r>
      <w:r w:rsidR="0000219D">
        <w:rPr>
          <w:rFonts w:ascii="Times New Roman" w:hAnsi="Times New Roman" w:cs="Times New Roman"/>
          <w:sz w:val="24"/>
          <w:szCs w:val="24"/>
          <w:highlight w:val="yellow"/>
        </w:rPr>
        <w:t>TRAVEL-RELATED INQUIRY</w:t>
      </w:r>
      <w:r w:rsidR="00D26A45">
        <w:rPr>
          <w:rFonts w:ascii="Times New Roman" w:hAnsi="Times New Roman" w:cs="Times New Roman"/>
          <w:sz w:val="24"/>
          <w:szCs w:val="24"/>
          <w:highlight w:val="yellow"/>
        </w:rPr>
        <w:t xml:space="preserve"> IS</w:t>
      </w:r>
      <w:r w:rsidR="0000219D">
        <w:rPr>
          <w:rFonts w:ascii="Times New Roman" w:hAnsi="Times New Roman" w:cs="Times New Roman"/>
          <w:sz w:val="24"/>
          <w:szCs w:val="24"/>
          <w:highlight w:val="yellow"/>
        </w:rPr>
        <w:t xml:space="preserve"> OPTIONAL</w:t>
      </w:r>
      <w:r w:rsidR="00840413">
        <w:rPr>
          <w:rFonts w:ascii="Times New Roman" w:hAnsi="Times New Roman" w:cs="Times New Roman"/>
          <w:sz w:val="24"/>
          <w:szCs w:val="24"/>
          <w:highlight w:val="yellow"/>
        </w:rPr>
        <w:t xml:space="preserve">; </w:t>
      </w:r>
      <w:r w:rsidR="00840413" w:rsidRPr="00840413">
        <w:rPr>
          <w:rFonts w:ascii="Times New Roman" w:hAnsi="Times New Roman" w:cs="Times New Roman"/>
          <w:sz w:val="24"/>
          <w:szCs w:val="24"/>
          <w:highlight w:val="yellow"/>
        </w:rPr>
        <w:t xml:space="preserve">REVIEW COUNTY-LEVEL REQUIREMENTS AS SUCH </w:t>
      </w:r>
      <w:r w:rsidR="0000219D">
        <w:rPr>
          <w:rFonts w:ascii="Times New Roman" w:hAnsi="Times New Roman" w:cs="Times New Roman"/>
          <w:sz w:val="24"/>
          <w:szCs w:val="24"/>
          <w:highlight w:val="yellow"/>
        </w:rPr>
        <w:t xml:space="preserve">LOCAL </w:t>
      </w:r>
      <w:r w:rsidR="00840413" w:rsidRPr="00840413">
        <w:rPr>
          <w:rFonts w:ascii="Times New Roman" w:hAnsi="Times New Roman" w:cs="Times New Roman"/>
          <w:sz w:val="24"/>
          <w:szCs w:val="24"/>
          <w:highlight w:val="yellow"/>
        </w:rPr>
        <w:t xml:space="preserve">ORDERS </w:t>
      </w:r>
      <w:r w:rsidR="0000219D">
        <w:rPr>
          <w:rFonts w:ascii="Times New Roman" w:hAnsi="Times New Roman" w:cs="Times New Roman"/>
          <w:sz w:val="24"/>
          <w:szCs w:val="24"/>
          <w:highlight w:val="yellow"/>
        </w:rPr>
        <w:t>MAY</w:t>
      </w:r>
      <w:r w:rsidR="00840413" w:rsidRPr="00840413">
        <w:rPr>
          <w:rFonts w:ascii="Times New Roman" w:hAnsi="Times New Roman" w:cs="Times New Roman"/>
          <w:sz w:val="24"/>
          <w:szCs w:val="24"/>
          <w:highlight w:val="yellow"/>
        </w:rPr>
        <w:t xml:space="preserve"> CHANGE.</w:t>
      </w:r>
      <w:r w:rsidR="0084041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01E95" w:rsidRPr="00E01E95" w:rsidRDefault="0064249F" w:rsidP="003C1D91">
      <w:pPr>
        <w:pStyle w:val="ListParagraph"/>
        <w:numPr>
          <w:ilvl w:val="1"/>
          <w:numId w:val="11"/>
        </w:numPr>
        <w:spacing w:after="240" w:line="240" w:lineRule="auto"/>
        <w:contextualSpacing w:val="0"/>
        <w:jc w:val="both"/>
        <w:rPr>
          <w:rFonts w:ascii="Times New Roman" w:hAnsi="Times New Roman" w:cs="Times New Roman"/>
          <w:sz w:val="24"/>
          <w:szCs w:val="24"/>
        </w:rPr>
      </w:pPr>
      <w:r w:rsidRPr="007E526D">
        <w:rPr>
          <w:rFonts w:ascii="Times New Roman" w:hAnsi="Times New Roman" w:cs="Times New Roman"/>
          <w:sz w:val="24"/>
          <w:szCs w:val="24"/>
        </w:rPr>
        <w:t>If yes, access is denied, and employee</w:t>
      </w:r>
      <w:r w:rsidR="00D26A45">
        <w:rPr>
          <w:rFonts w:ascii="Times New Roman" w:hAnsi="Times New Roman" w:cs="Times New Roman"/>
          <w:sz w:val="24"/>
          <w:szCs w:val="24"/>
        </w:rPr>
        <w:t>/contractor</w:t>
      </w:r>
      <w:r w:rsidRPr="007E526D">
        <w:rPr>
          <w:rFonts w:ascii="Times New Roman" w:hAnsi="Times New Roman" w:cs="Times New Roman"/>
          <w:sz w:val="24"/>
          <w:szCs w:val="24"/>
        </w:rPr>
        <w:t xml:space="preserve"> </w:t>
      </w:r>
      <w:r w:rsidR="0000219D">
        <w:rPr>
          <w:rFonts w:ascii="Times New Roman" w:hAnsi="Times New Roman" w:cs="Times New Roman"/>
          <w:sz w:val="24"/>
          <w:szCs w:val="24"/>
        </w:rPr>
        <w:t xml:space="preserve">is advised to </w:t>
      </w:r>
      <w:r w:rsidRPr="007E526D">
        <w:rPr>
          <w:rFonts w:ascii="Times New Roman" w:hAnsi="Times New Roman" w:cs="Times New Roman"/>
          <w:sz w:val="24"/>
          <w:szCs w:val="24"/>
        </w:rPr>
        <w:t>quara</w:t>
      </w:r>
      <w:r w:rsidR="0000219D">
        <w:rPr>
          <w:rFonts w:ascii="Times New Roman" w:hAnsi="Times New Roman" w:cs="Times New Roman"/>
          <w:sz w:val="24"/>
          <w:szCs w:val="24"/>
        </w:rPr>
        <w:t>ntine at home, until at least 14</w:t>
      </w:r>
      <w:r w:rsidRPr="007E526D">
        <w:rPr>
          <w:rFonts w:ascii="Times New Roman" w:hAnsi="Times New Roman" w:cs="Times New Roman"/>
          <w:sz w:val="24"/>
          <w:szCs w:val="24"/>
        </w:rPr>
        <w:t xml:space="preserve"> days </w:t>
      </w:r>
      <w:r w:rsidR="00640418" w:rsidRPr="007E526D">
        <w:rPr>
          <w:rFonts w:ascii="Times New Roman" w:hAnsi="Times New Roman" w:cs="Times New Roman"/>
          <w:sz w:val="24"/>
          <w:szCs w:val="24"/>
        </w:rPr>
        <w:t>after the</w:t>
      </w:r>
      <w:r w:rsidR="00640418">
        <w:rPr>
          <w:rFonts w:ascii="Times New Roman" w:hAnsi="Times New Roman" w:cs="Times New Roman"/>
          <w:sz w:val="24"/>
          <w:szCs w:val="24"/>
        </w:rPr>
        <w:t xml:space="preserve"> return from</w:t>
      </w:r>
      <w:r w:rsidR="00640418" w:rsidRPr="007E526D">
        <w:rPr>
          <w:rFonts w:ascii="Times New Roman" w:hAnsi="Times New Roman" w:cs="Times New Roman"/>
          <w:sz w:val="24"/>
          <w:szCs w:val="24"/>
        </w:rPr>
        <w:t xml:space="preserve"> travel</w:t>
      </w:r>
      <w:r w:rsidRPr="007E526D">
        <w:rPr>
          <w:rFonts w:ascii="Times New Roman" w:hAnsi="Times New Roman" w:cs="Times New Roman"/>
          <w:sz w:val="24"/>
          <w:szCs w:val="24"/>
        </w:rPr>
        <w:t>.</w:t>
      </w:r>
      <w:r w:rsidR="00640418">
        <w:rPr>
          <w:rFonts w:ascii="Times New Roman" w:hAnsi="Times New Roman" w:cs="Times New Roman"/>
          <w:sz w:val="24"/>
          <w:szCs w:val="24"/>
        </w:rPr>
        <w:t xml:space="preserve"> </w:t>
      </w:r>
      <w:r w:rsidRPr="007E526D">
        <w:rPr>
          <w:rFonts w:ascii="Times New Roman" w:hAnsi="Times New Roman" w:cs="Times New Roman"/>
          <w:sz w:val="24"/>
          <w:szCs w:val="24"/>
        </w:rPr>
        <w:t xml:space="preserve"> </w:t>
      </w:r>
    </w:p>
    <w:p w:rsidR="009A3B48" w:rsidRDefault="009A3B48"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Employees</w:t>
      </w:r>
      <w:r w:rsidR="00D26A45">
        <w:rPr>
          <w:rFonts w:ascii="Times New Roman" w:hAnsi="Times New Roman" w:cs="Times New Roman"/>
          <w:sz w:val="24"/>
          <w:szCs w:val="24"/>
        </w:rPr>
        <w:t>/contractors</w:t>
      </w:r>
      <w:r>
        <w:rPr>
          <w:rFonts w:ascii="Times New Roman" w:hAnsi="Times New Roman" w:cs="Times New Roman"/>
          <w:sz w:val="24"/>
          <w:szCs w:val="24"/>
        </w:rPr>
        <w:t xml:space="preserve"> who develop symptoms during their shift </w:t>
      </w:r>
      <w:r w:rsidR="00C21BCC">
        <w:rPr>
          <w:rFonts w:ascii="Times New Roman" w:hAnsi="Times New Roman" w:cs="Times New Roman"/>
          <w:sz w:val="24"/>
          <w:szCs w:val="24"/>
        </w:rPr>
        <w:t xml:space="preserve">must </w:t>
      </w:r>
      <w:r>
        <w:rPr>
          <w:rFonts w:ascii="Times New Roman" w:hAnsi="Times New Roman" w:cs="Times New Roman"/>
          <w:sz w:val="24"/>
          <w:szCs w:val="24"/>
        </w:rPr>
        <w:t>immediately re</w:t>
      </w:r>
      <w:r w:rsidR="00F65794">
        <w:rPr>
          <w:rFonts w:ascii="Times New Roman" w:hAnsi="Times New Roman" w:cs="Times New Roman"/>
          <w:sz w:val="24"/>
          <w:szCs w:val="24"/>
        </w:rPr>
        <w:t xml:space="preserve">port to their supervisor, </w:t>
      </w:r>
      <w:r>
        <w:rPr>
          <w:rFonts w:ascii="Times New Roman" w:hAnsi="Times New Roman" w:cs="Times New Roman"/>
          <w:sz w:val="24"/>
          <w:szCs w:val="24"/>
        </w:rPr>
        <w:t>Human Resources</w:t>
      </w:r>
      <w:r w:rsidR="00F65794">
        <w:rPr>
          <w:rFonts w:ascii="Times New Roman" w:hAnsi="Times New Roman" w:cs="Times New Roman"/>
          <w:sz w:val="24"/>
          <w:szCs w:val="24"/>
        </w:rPr>
        <w:t>, and/or the COVID-19 safety coordinators</w:t>
      </w:r>
      <w:r w:rsidR="00403126">
        <w:rPr>
          <w:rFonts w:ascii="Times New Roman" w:hAnsi="Times New Roman" w:cs="Times New Roman"/>
          <w:sz w:val="24"/>
          <w:szCs w:val="24"/>
        </w:rPr>
        <w:t>.</w:t>
      </w:r>
      <w:r w:rsidR="00F6579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808E1" w:rsidRPr="009A3B48" w:rsidRDefault="004808E1"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Company’s Human Resources maintains documentation related to daily screenings</w:t>
      </w:r>
      <w:r w:rsidR="0000219D">
        <w:rPr>
          <w:rFonts w:ascii="Times New Roman" w:hAnsi="Times New Roman" w:cs="Times New Roman"/>
          <w:sz w:val="24"/>
          <w:szCs w:val="24"/>
        </w:rPr>
        <w:t xml:space="preserve"> for at least six months</w:t>
      </w:r>
      <w:r w:rsidR="00384E9C">
        <w:rPr>
          <w:rFonts w:ascii="Times New Roman" w:hAnsi="Times New Roman" w:cs="Times New Roman"/>
          <w:sz w:val="24"/>
          <w:szCs w:val="24"/>
        </w:rPr>
        <w:t xml:space="preserve"> from the date of generation</w:t>
      </w:r>
      <w:r>
        <w:rPr>
          <w:rFonts w:ascii="Times New Roman" w:hAnsi="Times New Roman" w:cs="Times New Roman"/>
          <w:sz w:val="24"/>
          <w:szCs w:val="24"/>
        </w:rPr>
        <w:t xml:space="preserve">. </w:t>
      </w:r>
    </w:p>
    <w:p w:rsidR="0064249F" w:rsidRDefault="0064249F" w:rsidP="00C2255E">
      <w:pPr>
        <w:pStyle w:val="ListParagraph"/>
        <w:keepNext/>
        <w:numPr>
          <w:ilvl w:val="1"/>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Return-to-Work Requirements </w:t>
      </w:r>
    </w:p>
    <w:p w:rsidR="00B37929" w:rsidRPr="00AC1CB8" w:rsidRDefault="00B37929" w:rsidP="00AC1CB8">
      <w:pPr>
        <w:keepNext/>
        <w:spacing w:after="240" w:line="240" w:lineRule="auto"/>
        <w:jc w:val="both"/>
        <w:rPr>
          <w:rFonts w:ascii="Times New Roman" w:hAnsi="Times New Roman" w:cs="Times New Roman"/>
          <w:sz w:val="24"/>
          <w:szCs w:val="24"/>
        </w:rPr>
      </w:pPr>
      <w:r>
        <w:rPr>
          <w:rFonts w:ascii="Times New Roman" w:hAnsi="Times New Roman" w:cs="Times New Roman"/>
          <w:sz w:val="24"/>
          <w:szCs w:val="24"/>
        </w:rPr>
        <w:t>Employees who were themselves diagnosed with COVID-19</w:t>
      </w:r>
      <w:r w:rsidR="00896FDA">
        <w:rPr>
          <w:rFonts w:ascii="Times New Roman" w:hAnsi="Times New Roman" w:cs="Times New Roman"/>
          <w:sz w:val="24"/>
          <w:szCs w:val="24"/>
        </w:rPr>
        <w:t>, or experienced symptoms thereof,</w:t>
      </w:r>
      <w:r w:rsidR="00055AFA">
        <w:rPr>
          <w:rFonts w:ascii="Times New Roman" w:hAnsi="Times New Roman" w:cs="Times New Roman"/>
          <w:sz w:val="24"/>
          <w:szCs w:val="24"/>
        </w:rPr>
        <w:t xml:space="preserve"> as defined by the Daily Screening process,</w:t>
      </w:r>
      <w:r>
        <w:rPr>
          <w:rFonts w:ascii="Times New Roman" w:hAnsi="Times New Roman" w:cs="Times New Roman"/>
          <w:sz w:val="24"/>
          <w:szCs w:val="24"/>
        </w:rPr>
        <w:t xml:space="preserve"> </w:t>
      </w:r>
      <w:r w:rsidR="00AC1CB8">
        <w:rPr>
          <w:rFonts w:ascii="Times New Roman" w:hAnsi="Times New Roman" w:cs="Times New Roman"/>
          <w:sz w:val="24"/>
          <w:szCs w:val="24"/>
        </w:rPr>
        <w:t>may only return to work u</w:t>
      </w:r>
      <w:r w:rsidR="00565B33" w:rsidRPr="00AC1CB8">
        <w:rPr>
          <w:rFonts w:ascii="Times New Roman" w:hAnsi="Times New Roman" w:cs="Times New Roman"/>
          <w:sz w:val="24"/>
          <w:szCs w:val="24"/>
        </w:rPr>
        <w:t>pon confirmation of the cessation of symptoms and contagiousness, proof of which may be acquire</w:t>
      </w:r>
      <w:r w:rsidR="001C4F98" w:rsidRPr="00AC1CB8">
        <w:rPr>
          <w:rFonts w:ascii="Times New Roman" w:hAnsi="Times New Roman" w:cs="Times New Roman"/>
          <w:sz w:val="24"/>
          <w:szCs w:val="24"/>
        </w:rPr>
        <w:t>d via the test-based strategy,</w:t>
      </w:r>
      <w:r w:rsidR="00565B33" w:rsidRPr="00AC1CB8">
        <w:rPr>
          <w:rFonts w:ascii="Times New Roman" w:hAnsi="Times New Roman" w:cs="Times New Roman"/>
          <w:sz w:val="24"/>
          <w:szCs w:val="24"/>
        </w:rPr>
        <w:t xml:space="preserve"> the symptom-based strategy</w:t>
      </w:r>
      <w:r w:rsidR="001C4F98" w:rsidRPr="00AC1CB8">
        <w:rPr>
          <w:rFonts w:ascii="Times New Roman" w:hAnsi="Times New Roman" w:cs="Times New Roman"/>
          <w:sz w:val="24"/>
          <w:szCs w:val="24"/>
        </w:rPr>
        <w:t>, and/or the determination of a health care provider</w:t>
      </w:r>
      <w:r w:rsidRPr="00AC1CB8">
        <w:rPr>
          <w:rFonts w:ascii="Times New Roman" w:hAnsi="Times New Roman" w:cs="Times New Roman"/>
          <w:sz w:val="24"/>
          <w:szCs w:val="24"/>
        </w:rPr>
        <w:t>.</w:t>
      </w:r>
      <w:r w:rsidR="001C4F98" w:rsidRPr="00AC1CB8">
        <w:rPr>
          <w:rFonts w:ascii="Times New Roman" w:hAnsi="Times New Roman" w:cs="Times New Roman"/>
          <w:sz w:val="24"/>
          <w:szCs w:val="24"/>
        </w:rPr>
        <w:t xml:space="preserve"> </w:t>
      </w:r>
    </w:p>
    <w:p w:rsidR="00B37929" w:rsidRDefault="00B37929"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Under </w:t>
      </w:r>
      <w:r w:rsidR="002D0090">
        <w:rPr>
          <w:rFonts w:ascii="Times New Roman" w:hAnsi="Times New Roman" w:cs="Times New Roman"/>
          <w:sz w:val="24"/>
          <w:szCs w:val="24"/>
        </w:rPr>
        <w:t>the</w:t>
      </w:r>
      <w:r>
        <w:rPr>
          <w:rFonts w:ascii="Times New Roman" w:hAnsi="Times New Roman" w:cs="Times New Roman"/>
          <w:sz w:val="24"/>
          <w:szCs w:val="24"/>
        </w:rPr>
        <w:t xml:space="preserve"> </w:t>
      </w:r>
      <w:r w:rsidR="002D0090">
        <w:rPr>
          <w:rFonts w:ascii="Times New Roman" w:hAnsi="Times New Roman" w:cs="Times New Roman"/>
          <w:sz w:val="24"/>
          <w:szCs w:val="24"/>
        </w:rPr>
        <w:t xml:space="preserve">test-based </w:t>
      </w:r>
      <w:r>
        <w:rPr>
          <w:rFonts w:ascii="Times New Roman" w:hAnsi="Times New Roman" w:cs="Times New Roman"/>
          <w:sz w:val="24"/>
          <w:szCs w:val="24"/>
        </w:rPr>
        <w:t>strategy, employees may discontinue isolation and return to work upon achieving the following conditions:</w:t>
      </w:r>
    </w:p>
    <w:p w:rsidR="00B37929" w:rsidRDefault="00B37929" w:rsidP="003C1D91">
      <w:pPr>
        <w:pStyle w:val="ListParagraph"/>
        <w:numPr>
          <w:ilvl w:val="0"/>
          <w:numId w:val="13"/>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Resolution of fever without the use of fever-reducing medications; </w:t>
      </w:r>
    </w:p>
    <w:p w:rsidR="00B37929" w:rsidRDefault="00B37929" w:rsidP="003C1D91">
      <w:pPr>
        <w:pStyle w:val="ListParagraph"/>
        <w:numPr>
          <w:ilvl w:val="0"/>
          <w:numId w:val="13"/>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Improv</w:t>
      </w:r>
      <w:r w:rsidR="00105651">
        <w:rPr>
          <w:rFonts w:ascii="Times New Roman" w:hAnsi="Times New Roman" w:cs="Times New Roman"/>
          <w:sz w:val="24"/>
          <w:szCs w:val="24"/>
        </w:rPr>
        <w:t>ement in</w:t>
      </w:r>
      <w:r>
        <w:rPr>
          <w:rFonts w:ascii="Times New Roman" w:hAnsi="Times New Roman" w:cs="Times New Roman"/>
          <w:sz w:val="24"/>
          <w:szCs w:val="24"/>
        </w:rPr>
        <w:t xml:space="preserve"> symptoms; </w:t>
      </w:r>
      <w:r w:rsidRPr="00B37929">
        <w:rPr>
          <w:rFonts w:ascii="Times New Roman" w:hAnsi="Times New Roman" w:cs="Times New Roman"/>
          <w:b/>
          <w:sz w:val="24"/>
          <w:szCs w:val="24"/>
        </w:rPr>
        <w:t>and</w:t>
      </w:r>
    </w:p>
    <w:p w:rsidR="00B37929" w:rsidRDefault="00E453DC" w:rsidP="003C1D91">
      <w:pPr>
        <w:pStyle w:val="ListParagraph"/>
        <w:numPr>
          <w:ilvl w:val="0"/>
          <w:numId w:val="13"/>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Two consecutive n</w:t>
      </w:r>
      <w:r w:rsidR="00474D60">
        <w:rPr>
          <w:rFonts w:ascii="Times New Roman" w:hAnsi="Times New Roman" w:cs="Times New Roman"/>
          <w:sz w:val="24"/>
          <w:szCs w:val="24"/>
        </w:rPr>
        <w:t>egative results</w:t>
      </w:r>
      <w:r>
        <w:rPr>
          <w:rFonts w:ascii="Times New Roman" w:hAnsi="Times New Roman" w:cs="Times New Roman"/>
          <w:sz w:val="24"/>
          <w:szCs w:val="24"/>
        </w:rPr>
        <w:t xml:space="preserve"> from </w:t>
      </w:r>
      <w:r w:rsidR="002A3104">
        <w:rPr>
          <w:rFonts w:ascii="Times New Roman" w:hAnsi="Times New Roman" w:cs="Times New Roman"/>
          <w:sz w:val="24"/>
          <w:szCs w:val="24"/>
        </w:rPr>
        <w:t xml:space="preserve">COVID-19 </w:t>
      </w:r>
      <w:r>
        <w:rPr>
          <w:rFonts w:ascii="Times New Roman" w:hAnsi="Times New Roman" w:cs="Times New Roman"/>
          <w:sz w:val="24"/>
          <w:szCs w:val="24"/>
        </w:rPr>
        <w:t xml:space="preserve">tests conducted at least 24 hours apart and in accordance with </w:t>
      </w:r>
      <w:r w:rsidR="00441E8D">
        <w:rPr>
          <w:rFonts w:ascii="Times New Roman" w:hAnsi="Times New Roman" w:cs="Times New Roman"/>
          <w:sz w:val="24"/>
          <w:szCs w:val="24"/>
        </w:rPr>
        <w:t>a form of testing approved by the FDA and CDC.</w:t>
      </w:r>
      <w:r w:rsidR="00474D60">
        <w:rPr>
          <w:rFonts w:ascii="Times New Roman" w:hAnsi="Times New Roman" w:cs="Times New Roman"/>
          <w:sz w:val="24"/>
          <w:szCs w:val="24"/>
        </w:rPr>
        <w:t xml:space="preserve"> </w:t>
      </w:r>
    </w:p>
    <w:p w:rsidR="00105651" w:rsidRDefault="00105651"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Under the </w:t>
      </w:r>
      <w:r w:rsidR="00843F8B">
        <w:rPr>
          <w:rFonts w:ascii="Times New Roman" w:hAnsi="Times New Roman" w:cs="Times New Roman"/>
          <w:sz w:val="24"/>
          <w:szCs w:val="24"/>
        </w:rPr>
        <w:t>symptom</w:t>
      </w:r>
      <w:r>
        <w:rPr>
          <w:rFonts w:ascii="Times New Roman" w:hAnsi="Times New Roman" w:cs="Times New Roman"/>
          <w:sz w:val="24"/>
          <w:szCs w:val="24"/>
        </w:rPr>
        <w:t xml:space="preserve">-based strategy, employees may discontinue isolation and return to work upon achieving the following conditions: </w:t>
      </w:r>
    </w:p>
    <w:p w:rsidR="00105651" w:rsidRDefault="00105651" w:rsidP="003C1D91">
      <w:pPr>
        <w:pStyle w:val="ListParagraph"/>
        <w:numPr>
          <w:ilvl w:val="0"/>
          <w:numId w:val="1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 least </w:t>
      </w:r>
      <w:r w:rsidR="00441E8D">
        <w:rPr>
          <w:rFonts w:ascii="Times New Roman" w:hAnsi="Times New Roman" w:cs="Times New Roman"/>
          <w:sz w:val="24"/>
          <w:szCs w:val="24"/>
        </w:rPr>
        <w:t>24 hours</w:t>
      </w:r>
      <w:r>
        <w:rPr>
          <w:rFonts w:ascii="Times New Roman" w:hAnsi="Times New Roman" w:cs="Times New Roman"/>
          <w:sz w:val="24"/>
          <w:szCs w:val="24"/>
        </w:rPr>
        <w:t xml:space="preserve"> have passed since resolution of fever without the use of fever-reducing medications; </w:t>
      </w:r>
    </w:p>
    <w:p w:rsidR="00105651" w:rsidRDefault="00105651" w:rsidP="003C1D91">
      <w:pPr>
        <w:pStyle w:val="ListParagraph"/>
        <w:numPr>
          <w:ilvl w:val="0"/>
          <w:numId w:val="1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Improvement in symptoms; </w:t>
      </w:r>
      <w:r w:rsidRPr="00105651">
        <w:rPr>
          <w:rFonts w:ascii="Times New Roman" w:hAnsi="Times New Roman" w:cs="Times New Roman"/>
          <w:b/>
          <w:sz w:val="24"/>
          <w:szCs w:val="24"/>
        </w:rPr>
        <w:t>and</w:t>
      </w:r>
      <w:r>
        <w:rPr>
          <w:rFonts w:ascii="Times New Roman" w:hAnsi="Times New Roman" w:cs="Times New Roman"/>
          <w:sz w:val="24"/>
          <w:szCs w:val="24"/>
        </w:rPr>
        <w:t xml:space="preserve"> </w:t>
      </w:r>
    </w:p>
    <w:p w:rsidR="00441E8D" w:rsidRDefault="00441E8D" w:rsidP="003C1D91">
      <w:pPr>
        <w:pStyle w:val="ListParagraph"/>
        <w:numPr>
          <w:ilvl w:val="0"/>
          <w:numId w:val="1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Sufficient time has passe</w:t>
      </w:r>
      <w:r w:rsidR="00FC095C">
        <w:rPr>
          <w:rFonts w:ascii="Times New Roman" w:hAnsi="Times New Roman" w:cs="Times New Roman"/>
          <w:sz w:val="24"/>
          <w:szCs w:val="24"/>
        </w:rPr>
        <w:t>d since symptoms first appeared:</w:t>
      </w:r>
    </w:p>
    <w:p w:rsidR="00441E8D" w:rsidRDefault="00441E8D" w:rsidP="005118B7">
      <w:pPr>
        <w:pStyle w:val="ListParagraph"/>
        <w:numPr>
          <w:ilvl w:val="1"/>
          <w:numId w:val="1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For moderate cases, a</w:t>
      </w:r>
      <w:r w:rsidR="00105651">
        <w:rPr>
          <w:rFonts w:ascii="Times New Roman" w:hAnsi="Times New Roman" w:cs="Times New Roman"/>
          <w:sz w:val="24"/>
          <w:szCs w:val="24"/>
        </w:rPr>
        <w:t xml:space="preserve">t least </w:t>
      </w:r>
      <w:r w:rsidR="00843F8B">
        <w:rPr>
          <w:rFonts w:ascii="Times New Roman" w:hAnsi="Times New Roman" w:cs="Times New Roman"/>
          <w:sz w:val="24"/>
          <w:szCs w:val="24"/>
        </w:rPr>
        <w:t>10</w:t>
      </w:r>
      <w:r w:rsidR="00105651">
        <w:rPr>
          <w:rFonts w:ascii="Times New Roman" w:hAnsi="Times New Roman" w:cs="Times New Roman"/>
          <w:sz w:val="24"/>
          <w:szCs w:val="24"/>
        </w:rPr>
        <w:t xml:space="preserve"> days have passed since symptoms first appeared</w:t>
      </w:r>
      <w:r>
        <w:rPr>
          <w:rFonts w:ascii="Times New Roman" w:hAnsi="Times New Roman" w:cs="Times New Roman"/>
          <w:sz w:val="24"/>
          <w:szCs w:val="24"/>
        </w:rPr>
        <w:t>;</w:t>
      </w:r>
    </w:p>
    <w:p w:rsidR="00105651" w:rsidRPr="00105651" w:rsidRDefault="00441E8D" w:rsidP="005118B7">
      <w:pPr>
        <w:pStyle w:val="ListParagraph"/>
        <w:numPr>
          <w:ilvl w:val="1"/>
          <w:numId w:val="14"/>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For severe cases, at least 20 days have passed since symptoms first appeared. </w:t>
      </w:r>
      <w:r w:rsidR="00105651">
        <w:rPr>
          <w:rFonts w:ascii="Times New Roman" w:hAnsi="Times New Roman" w:cs="Times New Roman"/>
          <w:sz w:val="24"/>
          <w:szCs w:val="24"/>
        </w:rPr>
        <w:t xml:space="preserve"> </w:t>
      </w:r>
    </w:p>
    <w:p w:rsidR="00441E8D" w:rsidRDefault="00471FD2"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To satisfy the symptom-based strategy, e</w:t>
      </w:r>
      <w:r w:rsidR="00441E8D">
        <w:rPr>
          <w:rFonts w:ascii="Times New Roman" w:hAnsi="Times New Roman" w:cs="Times New Roman"/>
          <w:sz w:val="24"/>
          <w:szCs w:val="24"/>
        </w:rPr>
        <w:t>mployees must present documentation from a health care provider, designating their COVID-19 symptoms as moderate or severe</w:t>
      </w:r>
      <w:r w:rsidR="002D0090">
        <w:rPr>
          <w:rFonts w:ascii="Times New Roman" w:hAnsi="Times New Roman" w:cs="Times New Roman"/>
          <w:sz w:val="24"/>
          <w:szCs w:val="24"/>
        </w:rPr>
        <w:t>.  T</w:t>
      </w:r>
      <w:r w:rsidR="00441E8D">
        <w:rPr>
          <w:rFonts w:ascii="Times New Roman" w:hAnsi="Times New Roman" w:cs="Times New Roman"/>
          <w:sz w:val="24"/>
          <w:szCs w:val="24"/>
        </w:rPr>
        <w:t xml:space="preserve">his designation determines whether an employee must wait 10 or 20 days after the onset of symptoms before returning to work. </w:t>
      </w:r>
    </w:p>
    <w:p w:rsidR="00441E8D" w:rsidRDefault="00441E8D"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Pr="005118B7">
        <w:rPr>
          <w:rFonts w:ascii="Times New Roman" w:hAnsi="Times New Roman" w:cs="Times New Roman"/>
          <w:sz w:val="24"/>
          <w:szCs w:val="24"/>
          <w:highlight w:val="yellow"/>
        </w:rPr>
        <w:t xml:space="preserve">THE CDC NO LONGER RECOMMENDS THE TEST-BASED STRATEGY UNLESS IT FACILITATES AN EMPLOYEE’S RETURN TO WORK EARLIER THAN THE SYMPTOM-BASED STRATEGY; </w:t>
      </w:r>
      <w:r w:rsidR="00EC2C0E">
        <w:rPr>
          <w:rFonts w:ascii="Times New Roman" w:hAnsi="Times New Roman" w:cs="Times New Roman"/>
          <w:sz w:val="24"/>
          <w:szCs w:val="24"/>
          <w:highlight w:val="yellow"/>
        </w:rPr>
        <w:t xml:space="preserve">NONETHELESS, </w:t>
      </w:r>
      <w:r w:rsidRPr="005118B7">
        <w:rPr>
          <w:rFonts w:ascii="Times New Roman" w:hAnsi="Times New Roman" w:cs="Times New Roman"/>
          <w:sz w:val="24"/>
          <w:szCs w:val="24"/>
          <w:highlight w:val="yellow"/>
        </w:rPr>
        <w:t>EMPLOYERS ARE</w:t>
      </w:r>
      <w:r w:rsidR="0032080E" w:rsidRPr="005118B7">
        <w:rPr>
          <w:rFonts w:ascii="Times New Roman" w:hAnsi="Times New Roman" w:cs="Times New Roman"/>
          <w:sz w:val="24"/>
          <w:szCs w:val="24"/>
          <w:highlight w:val="yellow"/>
        </w:rPr>
        <w:t xml:space="preserve"> GENERALLY</w:t>
      </w:r>
      <w:r w:rsidRPr="005118B7">
        <w:rPr>
          <w:rFonts w:ascii="Times New Roman" w:hAnsi="Times New Roman" w:cs="Times New Roman"/>
          <w:sz w:val="24"/>
          <w:szCs w:val="24"/>
          <w:highlight w:val="yellow"/>
        </w:rPr>
        <w:t xml:space="preserve"> </w:t>
      </w:r>
      <w:r w:rsidR="002D0090">
        <w:rPr>
          <w:rFonts w:ascii="Times New Roman" w:hAnsi="Times New Roman" w:cs="Times New Roman"/>
          <w:sz w:val="24"/>
          <w:szCs w:val="24"/>
          <w:highlight w:val="yellow"/>
        </w:rPr>
        <w:t>PERMITTED TO REQUIRE</w:t>
      </w:r>
      <w:r w:rsidR="0032080E" w:rsidRPr="005118B7">
        <w:rPr>
          <w:rFonts w:ascii="Times New Roman" w:hAnsi="Times New Roman" w:cs="Times New Roman"/>
          <w:sz w:val="24"/>
          <w:szCs w:val="24"/>
          <w:highlight w:val="yellow"/>
        </w:rPr>
        <w:t xml:space="preserve"> </w:t>
      </w:r>
      <w:r w:rsidR="002D0090">
        <w:rPr>
          <w:rFonts w:ascii="Times New Roman" w:hAnsi="Times New Roman" w:cs="Times New Roman"/>
          <w:sz w:val="24"/>
          <w:szCs w:val="24"/>
          <w:highlight w:val="yellow"/>
        </w:rPr>
        <w:t xml:space="preserve">SATISFACTION OF </w:t>
      </w:r>
      <w:r w:rsidR="0032080E" w:rsidRPr="005118B7">
        <w:rPr>
          <w:rFonts w:ascii="Times New Roman" w:hAnsi="Times New Roman" w:cs="Times New Roman"/>
          <w:sz w:val="24"/>
          <w:szCs w:val="24"/>
          <w:highlight w:val="yellow"/>
        </w:rPr>
        <w:t>THE TEST-BASED STRATEGY.</w:t>
      </w:r>
      <w:r w:rsidR="0032080E">
        <w:rPr>
          <w:rFonts w:ascii="Times New Roman" w:hAnsi="Times New Roman" w:cs="Times New Roman"/>
          <w:sz w:val="24"/>
          <w:szCs w:val="24"/>
        </w:rPr>
        <w:t>]</w:t>
      </w:r>
    </w:p>
    <w:p w:rsidR="006E038F" w:rsidRDefault="006E038F"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An employee who came into close contact with an individual with a confirmed diagnosis may return to work after 14 days have passed since the last close contact with the diagnosed individual.</w:t>
      </w:r>
    </w:p>
    <w:p w:rsidR="00471FD2" w:rsidRDefault="006E038F"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Fully vaccinated employees are not required to quarantine after close contact with a confirmed case of COVID-19, unless symptoms develop. </w:t>
      </w:r>
      <w:r w:rsidR="00471FD2">
        <w:rPr>
          <w:rFonts w:ascii="Times New Roman" w:hAnsi="Times New Roman" w:cs="Times New Roman"/>
          <w:sz w:val="24"/>
          <w:szCs w:val="24"/>
        </w:rPr>
        <w:t xml:space="preserve"> </w:t>
      </w:r>
    </w:p>
    <w:p w:rsidR="00137809" w:rsidRDefault="00137809" w:rsidP="003C1D91">
      <w:pPr>
        <w:pStyle w:val="ListParagraph"/>
        <w:numPr>
          <w:ilvl w:val="0"/>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Workplace Flexibilities and </w:t>
      </w:r>
      <w:r w:rsidR="00B94B8E">
        <w:rPr>
          <w:rFonts w:ascii="Times New Roman" w:hAnsi="Times New Roman" w:cs="Times New Roman"/>
          <w:b/>
          <w:sz w:val="24"/>
          <w:szCs w:val="24"/>
        </w:rPr>
        <w:t xml:space="preserve">Potential </w:t>
      </w:r>
      <w:r>
        <w:rPr>
          <w:rFonts w:ascii="Times New Roman" w:hAnsi="Times New Roman" w:cs="Times New Roman"/>
          <w:b/>
          <w:sz w:val="24"/>
          <w:szCs w:val="24"/>
        </w:rPr>
        <w:t>Benefits for Employees</w:t>
      </w:r>
      <w:r w:rsidR="00E7650F">
        <w:rPr>
          <w:rFonts w:ascii="Times New Roman" w:hAnsi="Times New Roman" w:cs="Times New Roman"/>
          <w:b/>
          <w:sz w:val="24"/>
          <w:szCs w:val="24"/>
        </w:rPr>
        <w:t xml:space="preserve"> Affected by COVID-19</w:t>
      </w:r>
    </w:p>
    <w:p w:rsidR="00BF6ABB" w:rsidRDefault="006F6A70"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E</w:t>
      </w:r>
      <w:r w:rsidR="00A852BD">
        <w:rPr>
          <w:rFonts w:ascii="Times New Roman" w:hAnsi="Times New Roman" w:cs="Times New Roman"/>
          <w:sz w:val="24"/>
          <w:szCs w:val="24"/>
        </w:rPr>
        <w:t>mployees may be eligible for paid and unpaid leaves of absence.</w:t>
      </w:r>
      <w:r w:rsidR="00BF6ABB">
        <w:rPr>
          <w:rFonts w:ascii="Times New Roman" w:hAnsi="Times New Roman" w:cs="Times New Roman"/>
          <w:sz w:val="24"/>
          <w:szCs w:val="24"/>
        </w:rPr>
        <w:t xml:space="preserve">  </w:t>
      </w:r>
    </w:p>
    <w:p w:rsidR="00A852BD" w:rsidRDefault="00BF6ABB"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may </w:t>
      </w:r>
      <w:r w:rsidR="00306794">
        <w:rPr>
          <w:rFonts w:ascii="Times New Roman" w:hAnsi="Times New Roman" w:cs="Times New Roman"/>
          <w:sz w:val="24"/>
          <w:szCs w:val="24"/>
        </w:rPr>
        <w:t>be permitted</w:t>
      </w:r>
      <w:r w:rsidR="00403126">
        <w:rPr>
          <w:rFonts w:ascii="Times New Roman" w:hAnsi="Times New Roman" w:cs="Times New Roman"/>
          <w:sz w:val="24"/>
          <w:szCs w:val="24"/>
        </w:rPr>
        <w:t xml:space="preserve"> to </w:t>
      </w:r>
      <w:r>
        <w:rPr>
          <w:rFonts w:ascii="Times New Roman" w:hAnsi="Times New Roman" w:cs="Times New Roman"/>
          <w:sz w:val="24"/>
          <w:szCs w:val="24"/>
        </w:rPr>
        <w:t xml:space="preserve">utilize </w:t>
      </w:r>
      <w:r w:rsidR="00133B58">
        <w:rPr>
          <w:rFonts w:ascii="Times New Roman" w:hAnsi="Times New Roman" w:cs="Times New Roman"/>
          <w:sz w:val="24"/>
          <w:szCs w:val="24"/>
        </w:rPr>
        <w:t xml:space="preserve">available </w:t>
      </w:r>
      <w:r>
        <w:rPr>
          <w:rFonts w:ascii="Times New Roman" w:hAnsi="Times New Roman" w:cs="Times New Roman"/>
          <w:sz w:val="24"/>
          <w:szCs w:val="24"/>
        </w:rPr>
        <w:t xml:space="preserve">paid-time off provided under Company policy concurrently with or to supplement any approved leave.  </w:t>
      </w:r>
      <w:r w:rsidR="00A852BD">
        <w:rPr>
          <w:rFonts w:ascii="Times New Roman" w:hAnsi="Times New Roman" w:cs="Times New Roman"/>
          <w:sz w:val="24"/>
          <w:szCs w:val="24"/>
        </w:rPr>
        <w:t xml:space="preserve"> </w:t>
      </w:r>
    </w:p>
    <w:p w:rsidR="00A852BD" w:rsidRDefault="00A852BD" w:rsidP="00055AFA">
      <w:pPr>
        <w:pStyle w:val="ListParagraph"/>
        <w:keepNext/>
        <w:numPr>
          <w:ilvl w:val="1"/>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FFCRA</w:t>
      </w:r>
    </w:p>
    <w:p w:rsidR="00E43967" w:rsidRDefault="00E43967" w:rsidP="00055AFA">
      <w:pPr>
        <w:keepNext/>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Pr="00E43967">
        <w:rPr>
          <w:rFonts w:ascii="Times New Roman" w:hAnsi="Times New Roman" w:cs="Times New Roman"/>
          <w:sz w:val="24"/>
          <w:szCs w:val="24"/>
          <w:highlight w:val="yellow"/>
        </w:rPr>
        <w:t xml:space="preserve">THE FFCRA </w:t>
      </w:r>
      <w:r>
        <w:rPr>
          <w:rFonts w:ascii="Times New Roman" w:hAnsi="Times New Roman" w:cs="Times New Roman"/>
          <w:sz w:val="24"/>
          <w:szCs w:val="24"/>
          <w:highlight w:val="yellow"/>
        </w:rPr>
        <w:t xml:space="preserve">GENERALLY </w:t>
      </w:r>
      <w:r w:rsidRPr="00E43967">
        <w:rPr>
          <w:rFonts w:ascii="Times New Roman" w:hAnsi="Times New Roman" w:cs="Times New Roman"/>
          <w:sz w:val="24"/>
          <w:szCs w:val="24"/>
          <w:highlight w:val="yellow"/>
        </w:rPr>
        <w:t>APPLIES TO EMPLOYERS WITH FEWER THAN 500 EMPLOYEES.</w:t>
      </w:r>
      <w:r>
        <w:rPr>
          <w:rFonts w:ascii="Times New Roman" w:hAnsi="Times New Roman" w:cs="Times New Roman"/>
          <w:sz w:val="24"/>
          <w:szCs w:val="24"/>
        </w:rPr>
        <w:t>]</w:t>
      </w:r>
    </w:p>
    <w:p w:rsidR="000C7DA0" w:rsidRDefault="000C7DA0" w:rsidP="00055AFA">
      <w:pPr>
        <w:keepNext/>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Pr="000C7DA0">
        <w:rPr>
          <w:rFonts w:ascii="Times New Roman" w:hAnsi="Times New Roman" w:cs="Times New Roman"/>
          <w:sz w:val="24"/>
          <w:szCs w:val="24"/>
          <w:highlight w:val="yellow"/>
        </w:rPr>
        <w:t xml:space="preserve">THE FFCRA EXPIRED ON DECEMBER 31, 2020.  AS SPECIFIED IN THE </w:t>
      </w:r>
      <w:r w:rsidR="006E038F">
        <w:rPr>
          <w:rFonts w:ascii="Times New Roman" w:hAnsi="Times New Roman" w:cs="Times New Roman"/>
          <w:sz w:val="24"/>
          <w:szCs w:val="24"/>
          <w:highlight w:val="yellow"/>
        </w:rPr>
        <w:t>AMERICAN RESCUE PLAN ACT OF 2021</w:t>
      </w:r>
      <w:r w:rsidRPr="000C7DA0">
        <w:rPr>
          <w:rFonts w:ascii="Times New Roman" w:hAnsi="Times New Roman" w:cs="Times New Roman"/>
          <w:sz w:val="24"/>
          <w:szCs w:val="24"/>
          <w:highlight w:val="yellow"/>
        </w:rPr>
        <w:t>, THE PAYROLL TAX CREDIT WI</w:t>
      </w:r>
      <w:r w:rsidR="006E038F">
        <w:rPr>
          <w:rFonts w:ascii="Times New Roman" w:hAnsi="Times New Roman" w:cs="Times New Roman"/>
          <w:sz w:val="24"/>
          <w:szCs w:val="24"/>
          <w:highlight w:val="yellow"/>
        </w:rPr>
        <w:t>LL BE AVAILABLE THROUGH SEPTEMBER 30</w:t>
      </w:r>
      <w:r w:rsidRPr="000C7DA0">
        <w:rPr>
          <w:rFonts w:ascii="Times New Roman" w:hAnsi="Times New Roman" w:cs="Times New Roman"/>
          <w:sz w:val="24"/>
          <w:szCs w:val="24"/>
          <w:highlight w:val="yellow"/>
        </w:rPr>
        <w:t>, 2021.  EMPLOYERS MAY VOLUNTARILY CONTINUE TO OFFER FFCRA LEAVE TO EMPLOYEES AND RECEIVE THE PAYROLL TAX CREDIT FOR MONIES PAID.</w:t>
      </w:r>
      <w:r>
        <w:rPr>
          <w:rFonts w:ascii="Times New Roman" w:hAnsi="Times New Roman" w:cs="Times New Roman"/>
          <w:sz w:val="24"/>
          <w:szCs w:val="24"/>
        </w:rPr>
        <w:t>]</w:t>
      </w:r>
    </w:p>
    <w:p w:rsidR="000C7DA0" w:rsidRDefault="000C7DA0" w:rsidP="00055AFA">
      <w:pPr>
        <w:keepNext/>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Pr="000C7DA0">
        <w:rPr>
          <w:rFonts w:ascii="Times New Roman" w:hAnsi="Times New Roman" w:cs="Times New Roman"/>
          <w:sz w:val="24"/>
          <w:szCs w:val="24"/>
          <w:highlight w:val="yellow"/>
        </w:rPr>
        <w:t>IF CHOOSING NOT TO PARTICIPATE IN THE VOLUNTARY EXTENSION OF THE FFCRA, DELETE THIS SECTION.</w:t>
      </w:r>
      <w:r>
        <w:rPr>
          <w:rFonts w:ascii="Times New Roman" w:hAnsi="Times New Roman" w:cs="Times New Roman"/>
          <w:sz w:val="24"/>
          <w:szCs w:val="24"/>
        </w:rPr>
        <w:t>]</w:t>
      </w:r>
    </w:p>
    <w:p w:rsidR="006E038F" w:rsidRDefault="006E038F" w:rsidP="006E038F">
      <w:pPr>
        <w:keepNext/>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Company is participating in the voluntary extension of the payroll tax credit available to employers under the American Rescue Plan Act (“ARPA”).  In accordance therewith, employees may qualify </w:t>
      </w:r>
      <w:r>
        <w:rPr>
          <w:rFonts w:ascii="Times New Roman" w:hAnsi="Times New Roman" w:cs="Times New Roman"/>
          <w:sz w:val="24"/>
          <w:szCs w:val="24"/>
        </w:rPr>
        <w:lastRenderedPageBreak/>
        <w:t xml:space="preserve">for two different types of paid leave described under the Families First Coronavirus Response Act (“FFCRA”).   </w:t>
      </w:r>
    </w:p>
    <w:p w:rsidR="006E038F" w:rsidRDefault="006E038F" w:rsidP="006E038F">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Under the Emergency Paid Sick Leave Act (“EPSLA”), as modified by the ARPA, employees may seek up to two weeks (i.e., 10 business days) of paid leave, between April 1 and September 30, 2021, for the following reasons:</w:t>
      </w:r>
    </w:p>
    <w:p w:rsidR="006E038F" w:rsidRDefault="006E038F" w:rsidP="006E038F">
      <w:pPr>
        <w:pStyle w:val="ListParagraph"/>
        <w:numPr>
          <w:ilvl w:val="0"/>
          <w:numId w:val="1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Subject to a Federal, State, or local quarantine or isolation order related to COVID-19;</w:t>
      </w:r>
    </w:p>
    <w:p w:rsidR="006E038F" w:rsidRDefault="006E038F" w:rsidP="006E038F">
      <w:pPr>
        <w:pStyle w:val="ListParagraph"/>
        <w:numPr>
          <w:ilvl w:val="0"/>
          <w:numId w:val="1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Advised by a health care provider to self-quarantine due to concerns related to COVID-19;</w:t>
      </w:r>
    </w:p>
    <w:p w:rsidR="006E038F" w:rsidRDefault="006E038F" w:rsidP="006E038F">
      <w:pPr>
        <w:pStyle w:val="ListParagraph"/>
        <w:numPr>
          <w:ilvl w:val="0"/>
          <w:numId w:val="1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Experiencing symptoms of COVID-19 and seeking a medical diagnosis;</w:t>
      </w:r>
    </w:p>
    <w:p w:rsidR="006E038F" w:rsidRDefault="006E038F" w:rsidP="006E038F">
      <w:pPr>
        <w:pStyle w:val="ListParagraph"/>
        <w:numPr>
          <w:ilvl w:val="0"/>
          <w:numId w:val="1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Seeking or awaiting the results of a COVID-19 diagnostic test because of exposure to COVID-19 and/or because Company requested testing; </w:t>
      </w:r>
    </w:p>
    <w:p w:rsidR="006E038F" w:rsidRDefault="006E038F" w:rsidP="006E038F">
      <w:pPr>
        <w:pStyle w:val="ListParagraph"/>
        <w:numPr>
          <w:ilvl w:val="0"/>
          <w:numId w:val="1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Obtaining immunization related to COVID-19; </w:t>
      </w:r>
    </w:p>
    <w:p w:rsidR="006E038F" w:rsidRDefault="006E038F" w:rsidP="006E038F">
      <w:pPr>
        <w:pStyle w:val="ListParagraph"/>
        <w:numPr>
          <w:ilvl w:val="0"/>
          <w:numId w:val="1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Recovering from any injury, disability, illness, or condition as a result of obtaining immunization related to COVID-19; </w:t>
      </w:r>
    </w:p>
    <w:p w:rsidR="006E038F" w:rsidRDefault="006E038F" w:rsidP="006E038F">
      <w:pPr>
        <w:pStyle w:val="ListParagraph"/>
        <w:numPr>
          <w:ilvl w:val="0"/>
          <w:numId w:val="1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Caring for an individual subject to a quarantine or isolation order or advised to self-quarantine due to concerns related to COVID-19;</w:t>
      </w:r>
    </w:p>
    <w:p w:rsidR="006E038F" w:rsidRDefault="006E038F" w:rsidP="006E038F">
      <w:pPr>
        <w:pStyle w:val="ListParagraph"/>
        <w:numPr>
          <w:ilvl w:val="0"/>
          <w:numId w:val="1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Caring for a son or daughter whose school or childcare provider is closed or unavailable due to COVID-19 precautions; </w:t>
      </w:r>
    </w:p>
    <w:p w:rsidR="006E038F" w:rsidRDefault="006E038F" w:rsidP="006E038F">
      <w:pPr>
        <w:pStyle w:val="ListParagraph"/>
        <w:numPr>
          <w:ilvl w:val="0"/>
          <w:numId w:val="16"/>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Experiencing any other substantially similar condition specified by the Secretary of Health and Human Services, in consultation with the Secretary of the Treasury and the Secretary of Labor.  (Please note, the Secretary of Health and Human Services has not defined conditions which trigger this subpart under the EPSLA.) </w:t>
      </w:r>
    </w:p>
    <w:p w:rsidR="006E038F" w:rsidRDefault="006E038F" w:rsidP="006E038F">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For full-time employees, two weeks of leave equates to 80 hours; for part-time employees, two weeks of leave equates to a number of hours equivalent to the number of hours usually worked in a two-week period.  </w:t>
      </w:r>
    </w:p>
    <w:p w:rsidR="006E038F" w:rsidRDefault="006E038F" w:rsidP="006E038F">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Paid leave for reasons 1, 2, 3, 4, 5, and 6, above, is paid at the employee’s regular rate of pay, capped at $511/day.  Paid leave for reasons 7, 8, and 9, above, is paid at a rate equivalent to two-thirds of an employee’s regular rate of pay or minimum wage, whichever is greater, capped at $200/day.   </w:t>
      </w:r>
    </w:p>
    <w:p w:rsidR="006E038F" w:rsidRPr="008044EA" w:rsidRDefault="006E038F" w:rsidP="006E038F">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Under the Emergency Family and Medical Leave Expansion Act (“EFMLA”), as modified by the ARPA, employees may seek up to twelve weeks of leave for any of the qualifying reasons under the EPSLA, outlined above.  This leave is paid at a rate equivalent to two-thirds of an employee’s regular rate of pay or minimum wage, whichever is greater, capped at $200/day.  EFMLA leave is capped at $12,000 total.        </w:t>
      </w:r>
    </w:p>
    <w:p w:rsidR="00A852BD" w:rsidRDefault="003910DF" w:rsidP="00FC095C">
      <w:pPr>
        <w:pStyle w:val="ListParagraph"/>
        <w:keepNext/>
        <w:numPr>
          <w:ilvl w:val="1"/>
          <w:numId w:val="7"/>
        </w:numPr>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Unpaid Leaves of Absence</w:t>
      </w:r>
    </w:p>
    <w:p w:rsidR="00227C8D" w:rsidRDefault="00227C8D" w:rsidP="00FC095C">
      <w:pPr>
        <w:keepNext/>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 may provide unpaid leave</w:t>
      </w:r>
      <w:r w:rsidR="005767E4">
        <w:rPr>
          <w:rFonts w:ascii="Times New Roman" w:hAnsi="Times New Roman" w:cs="Times New Roman"/>
          <w:sz w:val="24"/>
          <w:szCs w:val="24"/>
        </w:rPr>
        <w:t>s of absence</w:t>
      </w:r>
      <w:r>
        <w:rPr>
          <w:rFonts w:ascii="Times New Roman" w:hAnsi="Times New Roman" w:cs="Times New Roman"/>
          <w:sz w:val="24"/>
          <w:szCs w:val="24"/>
        </w:rPr>
        <w:t xml:space="preserve"> to employees </w:t>
      </w:r>
      <w:r w:rsidR="003910DF">
        <w:rPr>
          <w:rFonts w:ascii="Times New Roman" w:hAnsi="Times New Roman" w:cs="Times New Roman"/>
          <w:sz w:val="24"/>
          <w:szCs w:val="24"/>
        </w:rPr>
        <w:t>b</w:t>
      </w:r>
      <w:r w:rsidR="00A852BD">
        <w:rPr>
          <w:rFonts w:ascii="Times New Roman" w:hAnsi="Times New Roman" w:cs="Times New Roman"/>
          <w:sz w:val="24"/>
          <w:szCs w:val="24"/>
        </w:rPr>
        <w:t xml:space="preserve">ecause of their </w:t>
      </w:r>
      <w:r w:rsidR="005767E4">
        <w:rPr>
          <w:rFonts w:ascii="Times New Roman" w:hAnsi="Times New Roman" w:cs="Times New Roman"/>
          <w:sz w:val="24"/>
          <w:szCs w:val="24"/>
        </w:rPr>
        <w:t>own COVID-19 diagnose</w:t>
      </w:r>
      <w:r>
        <w:rPr>
          <w:rFonts w:ascii="Times New Roman" w:hAnsi="Times New Roman" w:cs="Times New Roman"/>
          <w:sz w:val="24"/>
          <w:szCs w:val="24"/>
        </w:rPr>
        <w:t>s/symptoms</w:t>
      </w:r>
      <w:r w:rsidR="00A852BD">
        <w:rPr>
          <w:rFonts w:ascii="Times New Roman" w:hAnsi="Times New Roman" w:cs="Times New Roman"/>
          <w:sz w:val="24"/>
          <w:szCs w:val="24"/>
        </w:rPr>
        <w:t xml:space="preserve"> or because </w:t>
      </w:r>
      <w:r w:rsidR="00D76FB4">
        <w:rPr>
          <w:rFonts w:ascii="Times New Roman" w:hAnsi="Times New Roman" w:cs="Times New Roman"/>
          <w:sz w:val="24"/>
          <w:szCs w:val="24"/>
        </w:rPr>
        <w:t>they have had</w:t>
      </w:r>
      <w:r w:rsidR="00A852BD">
        <w:rPr>
          <w:rFonts w:ascii="Times New Roman" w:hAnsi="Times New Roman" w:cs="Times New Roman"/>
          <w:sz w:val="24"/>
          <w:szCs w:val="24"/>
        </w:rPr>
        <w:t xml:space="preserve"> close contact </w:t>
      </w:r>
      <w:r w:rsidR="00403126">
        <w:rPr>
          <w:rFonts w:ascii="Times New Roman" w:hAnsi="Times New Roman" w:cs="Times New Roman"/>
          <w:sz w:val="24"/>
          <w:szCs w:val="24"/>
        </w:rPr>
        <w:t xml:space="preserve">or </w:t>
      </w:r>
      <w:r w:rsidR="00D76FB4">
        <w:rPr>
          <w:rFonts w:ascii="Times New Roman" w:hAnsi="Times New Roman" w:cs="Times New Roman"/>
          <w:sz w:val="24"/>
          <w:szCs w:val="24"/>
        </w:rPr>
        <w:t>live</w:t>
      </w:r>
      <w:r w:rsidR="00403126">
        <w:rPr>
          <w:rFonts w:ascii="Times New Roman" w:hAnsi="Times New Roman" w:cs="Times New Roman"/>
          <w:sz w:val="24"/>
          <w:szCs w:val="24"/>
        </w:rPr>
        <w:t xml:space="preserve"> </w:t>
      </w:r>
      <w:r w:rsidR="00A852BD">
        <w:rPr>
          <w:rFonts w:ascii="Times New Roman" w:hAnsi="Times New Roman" w:cs="Times New Roman"/>
          <w:sz w:val="24"/>
          <w:szCs w:val="24"/>
        </w:rPr>
        <w:t>with an individual with</w:t>
      </w:r>
      <w:r w:rsidR="00D76FB4">
        <w:rPr>
          <w:rFonts w:ascii="Times New Roman" w:hAnsi="Times New Roman" w:cs="Times New Roman"/>
          <w:sz w:val="24"/>
          <w:szCs w:val="24"/>
        </w:rPr>
        <w:t xml:space="preserve"> a </w:t>
      </w:r>
      <w:r w:rsidR="000C7DA0">
        <w:rPr>
          <w:rFonts w:ascii="Times New Roman" w:hAnsi="Times New Roman" w:cs="Times New Roman"/>
          <w:sz w:val="24"/>
          <w:szCs w:val="24"/>
        </w:rPr>
        <w:lastRenderedPageBreak/>
        <w:t>COVID-19 diagnosis</w:t>
      </w:r>
      <w:r w:rsidR="00A852BD">
        <w:rPr>
          <w:rFonts w:ascii="Times New Roman" w:hAnsi="Times New Roman" w:cs="Times New Roman"/>
          <w:sz w:val="24"/>
          <w:szCs w:val="24"/>
        </w:rPr>
        <w:t>.</w:t>
      </w:r>
      <w:r>
        <w:rPr>
          <w:rFonts w:ascii="Times New Roman" w:hAnsi="Times New Roman" w:cs="Times New Roman"/>
          <w:sz w:val="24"/>
          <w:szCs w:val="24"/>
        </w:rPr>
        <w:t xml:space="preserve">  Employees should not return to work until permitted to do so in accordance with the latest CDC guidance.</w:t>
      </w:r>
    </w:p>
    <w:p w:rsidR="008E6642" w:rsidRDefault="00227C8D" w:rsidP="00FC095C">
      <w:pPr>
        <w:keepNext/>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Company does not retaliate against employees who disclose COVID-19 symptoms and/or close contact.   </w:t>
      </w:r>
    </w:p>
    <w:p w:rsidR="000C7DA0" w:rsidRDefault="000C7DA0" w:rsidP="00FC095C">
      <w:pPr>
        <w:keepNext/>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Company complies with Enrolled House Bill 6032, as amended by Enrolled Senate Bill 1258. </w:t>
      </w:r>
    </w:p>
    <w:p w:rsidR="00A852BD" w:rsidRPr="009A3B48" w:rsidRDefault="00A852BD" w:rsidP="0025030E">
      <w:pPr>
        <w:pStyle w:val="ListParagraph"/>
        <w:keepNext/>
        <w:numPr>
          <w:ilvl w:val="0"/>
          <w:numId w:val="28"/>
        </w:numPr>
        <w:spacing w:after="240"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FMLA and ADA</w:t>
      </w:r>
    </w:p>
    <w:p w:rsidR="00E43967" w:rsidRDefault="00E43967"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w:t>
      </w:r>
      <w:r w:rsidRPr="00E43967">
        <w:rPr>
          <w:rFonts w:ascii="Times New Roman" w:hAnsi="Times New Roman" w:cs="Times New Roman"/>
          <w:sz w:val="24"/>
          <w:szCs w:val="24"/>
          <w:highlight w:val="yellow"/>
        </w:rPr>
        <w:t xml:space="preserve">THE FMLA </w:t>
      </w:r>
      <w:r>
        <w:rPr>
          <w:rFonts w:ascii="Times New Roman" w:hAnsi="Times New Roman" w:cs="Times New Roman"/>
          <w:sz w:val="24"/>
          <w:szCs w:val="24"/>
          <w:highlight w:val="yellow"/>
        </w:rPr>
        <w:t xml:space="preserve">GENERALLY </w:t>
      </w:r>
      <w:r w:rsidRPr="00E43967">
        <w:rPr>
          <w:rFonts w:ascii="Times New Roman" w:hAnsi="Times New Roman" w:cs="Times New Roman"/>
          <w:sz w:val="24"/>
          <w:szCs w:val="24"/>
          <w:highlight w:val="yellow"/>
        </w:rPr>
        <w:t>APPLIES TO EMPLOYERS WITH 50 OR MORE EMPLOYEE</w:t>
      </w:r>
      <w:r>
        <w:rPr>
          <w:rFonts w:ascii="Times New Roman" w:hAnsi="Times New Roman" w:cs="Times New Roman"/>
          <w:sz w:val="24"/>
          <w:szCs w:val="24"/>
          <w:highlight w:val="yellow"/>
        </w:rPr>
        <w:t>S</w:t>
      </w:r>
      <w:r w:rsidRPr="00E43967">
        <w:rPr>
          <w:rFonts w:ascii="Times New Roman" w:hAnsi="Times New Roman" w:cs="Times New Roman"/>
          <w:sz w:val="24"/>
          <w:szCs w:val="24"/>
          <w:highlight w:val="yellow"/>
        </w:rPr>
        <w:t>.</w:t>
      </w:r>
      <w:r>
        <w:rPr>
          <w:rFonts w:ascii="Times New Roman" w:hAnsi="Times New Roman" w:cs="Times New Roman"/>
          <w:sz w:val="24"/>
          <w:szCs w:val="24"/>
        </w:rPr>
        <w:t>]</w:t>
      </w:r>
    </w:p>
    <w:p w:rsidR="00A1671B" w:rsidRDefault="00A1671B"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Employees may be entitled to unpaid leave under the Family and Medical Leave Act (“FMLA”) </w:t>
      </w:r>
      <w:r w:rsidR="00C21BCC">
        <w:rPr>
          <w:rFonts w:ascii="Times New Roman" w:hAnsi="Times New Roman" w:cs="Times New Roman"/>
          <w:sz w:val="24"/>
          <w:szCs w:val="24"/>
        </w:rPr>
        <w:t xml:space="preserve">if </w:t>
      </w:r>
      <w:r>
        <w:rPr>
          <w:rFonts w:ascii="Times New Roman" w:hAnsi="Times New Roman" w:cs="Times New Roman"/>
          <w:sz w:val="24"/>
          <w:szCs w:val="24"/>
        </w:rPr>
        <w:t xml:space="preserve">their absence </w:t>
      </w:r>
      <w:r w:rsidR="00C21BCC">
        <w:rPr>
          <w:rFonts w:ascii="Times New Roman" w:hAnsi="Times New Roman" w:cs="Times New Roman"/>
          <w:sz w:val="24"/>
          <w:szCs w:val="24"/>
        </w:rPr>
        <w:t xml:space="preserve">is </w:t>
      </w:r>
      <w:r>
        <w:rPr>
          <w:rFonts w:ascii="Times New Roman" w:hAnsi="Times New Roman" w:cs="Times New Roman"/>
          <w:sz w:val="24"/>
          <w:szCs w:val="24"/>
        </w:rPr>
        <w:t xml:space="preserve">related to their own serious health condition or that of a family member.  COVID-19 may constitute a serious health condition where “complications arise.”  </w:t>
      </w:r>
    </w:p>
    <w:p w:rsidR="00A1671B" w:rsidRDefault="00A1671B"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 is also mindful of its obligations under the Americans with Disabilities Act (“ADA”).  Specifically, if an employee requests an accommodation because of a condition that may be complicated by COVID-19 (e.g., cystic fibrosis</w:t>
      </w:r>
      <w:r w:rsidR="00D76FB4">
        <w:rPr>
          <w:rFonts w:ascii="Times New Roman" w:hAnsi="Times New Roman" w:cs="Times New Roman"/>
          <w:sz w:val="24"/>
          <w:szCs w:val="24"/>
        </w:rPr>
        <w:t>, emphysema,</w:t>
      </w:r>
      <w:r w:rsidR="00403126">
        <w:rPr>
          <w:rFonts w:ascii="Times New Roman" w:hAnsi="Times New Roman" w:cs="Times New Roman"/>
          <w:sz w:val="24"/>
          <w:szCs w:val="24"/>
        </w:rPr>
        <w:t xml:space="preserve"> COPD</w:t>
      </w:r>
      <w:r>
        <w:rPr>
          <w:rFonts w:ascii="Times New Roman" w:hAnsi="Times New Roman" w:cs="Times New Roman"/>
          <w:sz w:val="24"/>
          <w:szCs w:val="24"/>
        </w:rPr>
        <w:t>), then Company engages in the interactive process to provide a reasonable accommodation.  This may mean allowing the employ</w:t>
      </w:r>
      <w:r w:rsidR="00743200">
        <w:rPr>
          <w:rFonts w:ascii="Times New Roman" w:hAnsi="Times New Roman" w:cs="Times New Roman"/>
          <w:sz w:val="24"/>
          <w:szCs w:val="24"/>
        </w:rPr>
        <w:t>ee to work remotely (if reasonable</w:t>
      </w:r>
      <w:r>
        <w:rPr>
          <w:rFonts w:ascii="Times New Roman" w:hAnsi="Times New Roman" w:cs="Times New Roman"/>
          <w:sz w:val="24"/>
          <w:szCs w:val="24"/>
        </w:rPr>
        <w:t>) or work an alternative schedule.</w:t>
      </w:r>
    </w:p>
    <w:p w:rsidR="00FF0683" w:rsidRPr="005B486B" w:rsidRDefault="00FF0683" w:rsidP="005330DE">
      <w:pPr>
        <w:pStyle w:val="ListParagraph"/>
        <w:keepNext/>
        <w:numPr>
          <w:ilvl w:val="0"/>
          <w:numId w:val="21"/>
        </w:numPr>
        <w:spacing w:after="240" w:line="240" w:lineRule="auto"/>
        <w:jc w:val="both"/>
        <w:rPr>
          <w:rFonts w:ascii="Times New Roman" w:hAnsi="Times New Roman" w:cs="Times New Roman"/>
          <w:b/>
          <w:sz w:val="24"/>
          <w:szCs w:val="24"/>
        </w:rPr>
      </w:pPr>
      <w:r w:rsidRPr="005B486B">
        <w:rPr>
          <w:rFonts w:ascii="Times New Roman" w:hAnsi="Times New Roman" w:cs="Times New Roman"/>
          <w:b/>
          <w:sz w:val="24"/>
          <w:szCs w:val="24"/>
        </w:rPr>
        <w:t>Plan Updates</w:t>
      </w:r>
      <w:r w:rsidR="00253D10">
        <w:rPr>
          <w:rFonts w:ascii="Times New Roman" w:hAnsi="Times New Roman" w:cs="Times New Roman"/>
          <w:b/>
          <w:sz w:val="24"/>
          <w:szCs w:val="24"/>
        </w:rPr>
        <w:t xml:space="preserve"> and Expiration</w:t>
      </w:r>
    </w:p>
    <w:p w:rsidR="00FF0683" w:rsidRDefault="00FF0683" w:rsidP="005330DE">
      <w:pPr>
        <w:keepNext/>
        <w:spacing w:after="240" w:line="240" w:lineRule="auto"/>
        <w:jc w:val="both"/>
        <w:rPr>
          <w:rFonts w:ascii="Times New Roman" w:hAnsi="Times New Roman" w:cs="Times New Roman"/>
          <w:sz w:val="24"/>
          <w:szCs w:val="24"/>
        </w:rPr>
      </w:pPr>
      <w:r>
        <w:rPr>
          <w:rFonts w:ascii="Times New Roman" w:hAnsi="Times New Roman" w:cs="Times New Roman"/>
          <w:sz w:val="24"/>
          <w:szCs w:val="24"/>
        </w:rPr>
        <w:t>This Plan r</w:t>
      </w:r>
      <w:r w:rsidR="00286FC2">
        <w:rPr>
          <w:rFonts w:ascii="Times New Roman" w:hAnsi="Times New Roman" w:cs="Times New Roman"/>
          <w:sz w:val="24"/>
          <w:szCs w:val="24"/>
        </w:rPr>
        <w:t xml:space="preserve">esponds to the COVID-19 pandemic.  </w:t>
      </w:r>
      <w:r>
        <w:rPr>
          <w:rFonts w:ascii="Times New Roman" w:hAnsi="Times New Roman" w:cs="Times New Roman"/>
          <w:sz w:val="24"/>
          <w:szCs w:val="24"/>
        </w:rPr>
        <w:t>Company will update this Pl</w:t>
      </w:r>
      <w:r w:rsidR="00F70F3E">
        <w:rPr>
          <w:rFonts w:ascii="Times New Roman" w:hAnsi="Times New Roman" w:cs="Times New Roman"/>
          <w:sz w:val="24"/>
          <w:szCs w:val="24"/>
        </w:rPr>
        <w:t>an and its corresponding</w:t>
      </w:r>
      <w:r>
        <w:rPr>
          <w:rFonts w:ascii="Times New Roman" w:hAnsi="Times New Roman" w:cs="Times New Roman"/>
          <w:sz w:val="24"/>
          <w:szCs w:val="24"/>
        </w:rPr>
        <w:t xml:space="preserve"> processes</w:t>
      </w:r>
      <w:r w:rsidR="00286FC2">
        <w:rPr>
          <w:rFonts w:ascii="Times New Roman" w:hAnsi="Times New Roman" w:cs="Times New Roman"/>
          <w:sz w:val="24"/>
          <w:szCs w:val="24"/>
        </w:rPr>
        <w:t xml:space="preserve"> as the pandemic progresses</w:t>
      </w:r>
      <w:r>
        <w:rPr>
          <w:rFonts w:ascii="Times New Roman" w:hAnsi="Times New Roman" w:cs="Times New Roman"/>
          <w:sz w:val="24"/>
          <w:szCs w:val="24"/>
        </w:rPr>
        <w:t>.</w:t>
      </w:r>
    </w:p>
    <w:p w:rsidR="00B45378" w:rsidRDefault="00FF0683" w:rsidP="003C1D91">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This Plan</w:t>
      </w:r>
      <w:r w:rsidR="00654C6F">
        <w:rPr>
          <w:rFonts w:ascii="Times New Roman" w:hAnsi="Times New Roman" w:cs="Times New Roman"/>
          <w:sz w:val="24"/>
          <w:szCs w:val="24"/>
        </w:rPr>
        <w:t xml:space="preserve"> will expire </w:t>
      </w:r>
      <w:r>
        <w:rPr>
          <w:rFonts w:ascii="Times New Roman" w:hAnsi="Times New Roman" w:cs="Times New Roman"/>
          <w:sz w:val="24"/>
          <w:szCs w:val="24"/>
        </w:rPr>
        <w:t xml:space="preserve">upon </w:t>
      </w:r>
      <w:r w:rsidR="00654C6F">
        <w:rPr>
          <w:rFonts w:ascii="Times New Roman" w:hAnsi="Times New Roman" w:cs="Times New Roman"/>
          <w:sz w:val="24"/>
          <w:szCs w:val="24"/>
        </w:rPr>
        <w:t>conclusion</w:t>
      </w:r>
      <w:r>
        <w:rPr>
          <w:rFonts w:ascii="Times New Roman" w:hAnsi="Times New Roman" w:cs="Times New Roman"/>
          <w:sz w:val="24"/>
          <w:szCs w:val="24"/>
        </w:rPr>
        <w:t xml:space="preserve"> of its need, as determined by Company a</w:t>
      </w:r>
      <w:r w:rsidR="00F70F3E">
        <w:rPr>
          <w:rFonts w:ascii="Times New Roman" w:hAnsi="Times New Roman" w:cs="Times New Roman"/>
          <w:sz w:val="24"/>
          <w:szCs w:val="24"/>
        </w:rPr>
        <w:t xml:space="preserve">nd in accordance with </w:t>
      </w:r>
      <w:r>
        <w:rPr>
          <w:rFonts w:ascii="Times New Roman" w:hAnsi="Times New Roman" w:cs="Times New Roman"/>
          <w:sz w:val="24"/>
          <w:szCs w:val="24"/>
        </w:rPr>
        <w:t>guidance from local, stat</w:t>
      </w:r>
      <w:r w:rsidR="00680CFB">
        <w:rPr>
          <w:rFonts w:ascii="Times New Roman" w:hAnsi="Times New Roman" w:cs="Times New Roman"/>
          <w:sz w:val="24"/>
          <w:szCs w:val="24"/>
        </w:rPr>
        <w:t xml:space="preserve">e, and federal health officials. </w:t>
      </w:r>
      <w:r>
        <w:rPr>
          <w:rFonts w:ascii="Times New Roman" w:hAnsi="Times New Roman" w:cs="Times New Roman"/>
          <w:sz w:val="24"/>
          <w:szCs w:val="24"/>
        </w:rPr>
        <w:t xml:space="preserve"> </w:t>
      </w:r>
    </w:p>
    <w:p w:rsidR="007755DC" w:rsidRDefault="007755DC" w:rsidP="003C1D91">
      <w:pPr>
        <w:spacing w:after="240" w:line="240" w:lineRule="auto"/>
        <w:jc w:val="both"/>
        <w:rPr>
          <w:rFonts w:ascii="Times New Roman" w:hAnsi="Times New Roman" w:cs="Times New Roman"/>
          <w:sz w:val="24"/>
          <w:szCs w:val="24"/>
        </w:rPr>
      </w:pPr>
    </w:p>
    <w:p w:rsidR="007755DC" w:rsidRDefault="007755DC">
      <w:pPr>
        <w:rPr>
          <w:rFonts w:ascii="Times New Roman" w:hAnsi="Times New Roman" w:cs="Times New Roman"/>
          <w:sz w:val="24"/>
          <w:szCs w:val="24"/>
        </w:rPr>
      </w:pPr>
      <w:r>
        <w:rPr>
          <w:rFonts w:ascii="Times New Roman" w:hAnsi="Times New Roman" w:cs="Times New Roman"/>
          <w:sz w:val="24"/>
          <w:szCs w:val="24"/>
        </w:rPr>
        <w:br w:type="page"/>
      </w:r>
    </w:p>
    <w:p w:rsidR="007755DC" w:rsidRPr="00913C1C" w:rsidRDefault="007755DC" w:rsidP="007755DC">
      <w:pPr>
        <w:spacing w:after="240" w:line="240" w:lineRule="auto"/>
        <w:jc w:val="center"/>
        <w:rPr>
          <w:rFonts w:ascii="Times New Roman" w:hAnsi="Times New Roman" w:cs="Times New Roman"/>
          <w:b/>
          <w:sz w:val="24"/>
          <w:szCs w:val="24"/>
          <w:u w:val="single"/>
        </w:rPr>
      </w:pPr>
      <w:r w:rsidRPr="00913C1C">
        <w:rPr>
          <w:rFonts w:ascii="Times New Roman" w:hAnsi="Times New Roman" w:cs="Times New Roman"/>
          <w:b/>
          <w:sz w:val="24"/>
          <w:szCs w:val="24"/>
          <w:u w:val="single"/>
        </w:rPr>
        <w:lastRenderedPageBreak/>
        <w:t>ACKNOWLEDGMENT</w:t>
      </w:r>
    </w:p>
    <w:p w:rsidR="007755DC" w:rsidRDefault="007755DC" w:rsidP="007755DC">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By signing below, Employee acknowledges receipt of </w:t>
      </w:r>
      <w:r w:rsidR="00FF7F0E">
        <w:rPr>
          <w:rFonts w:ascii="Times New Roman" w:hAnsi="Times New Roman" w:cs="Times New Roman"/>
          <w:sz w:val="24"/>
          <w:szCs w:val="24"/>
        </w:rPr>
        <w:t xml:space="preserve">and training on </w:t>
      </w:r>
      <w:r>
        <w:rPr>
          <w:rFonts w:ascii="Times New Roman" w:hAnsi="Times New Roman" w:cs="Times New Roman"/>
          <w:sz w:val="24"/>
          <w:szCs w:val="24"/>
        </w:rPr>
        <w:t>the following:</w:t>
      </w:r>
    </w:p>
    <w:p w:rsidR="007755DC" w:rsidRDefault="007755DC" w:rsidP="007755DC">
      <w:pPr>
        <w:pStyle w:val="ListParagraph"/>
        <w:numPr>
          <w:ilvl w:val="0"/>
          <w:numId w:val="23"/>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Company</w:t>
      </w:r>
      <w:r w:rsidRPr="00361DF0">
        <w:rPr>
          <w:rFonts w:ascii="Times New Roman" w:hAnsi="Times New Roman" w:cs="Times New Roman"/>
          <w:sz w:val="24"/>
          <w:szCs w:val="24"/>
        </w:rPr>
        <w:t>’s COVID-19 Prep</w:t>
      </w:r>
      <w:r>
        <w:rPr>
          <w:rFonts w:ascii="Times New Roman" w:hAnsi="Times New Roman" w:cs="Times New Roman"/>
          <w:sz w:val="24"/>
          <w:szCs w:val="24"/>
        </w:rPr>
        <w:t>aredness and Response Plan</w:t>
      </w:r>
      <w:r w:rsidR="00286FC2">
        <w:rPr>
          <w:rFonts w:ascii="Times New Roman" w:hAnsi="Times New Roman" w:cs="Times New Roman"/>
          <w:sz w:val="24"/>
          <w:szCs w:val="24"/>
        </w:rPr>
        <w:t>, which includes workplace infection-control practices</w:t>
      </w:r>
      <w:r>
        <w:rPr>
          <w:rFonts w:ascii="Times New Roman" w:hAnsi="Times New Roman" w:cs="Times New Roman"/>
          <w:sz w:val="24"/>
          <w:szCs w:val="24"/>
        </w:rPr>
        <w:t>;</w:t>
      </w:r>
      <w:r w:rsidR="00286FC2">
        <w:rPr>
          <w:rFonts w:ascii="Times New Roman" w:hAnsi="Times New Roman" w:cs="Times New Roman"/>
          <w:sz w:val="24"/>
          <w:szCs w:val="24"/>
        </w:rPr>
        <w:t xml:space="preserve"> </w:t>
      </w:r>
    </w:p>
    <w:p w:rsidR="00286FC2" w:rsidRDefault="00286FC2" w:rsidP="007755DC">
      <w:pPr>
        <w:pStyle w:val="ListParagraph"/>
        <w:numPr>
          <w:ilvl w:val="0"/>
          <w:numId w:val="23"/>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requirement to notify Company of any symptoms of COVID-19 or a suspected or confirmed diagnosis of COVID-19 by informing Employee’s supervisor, Human Resources, and/or the COVID-19 safety coordinators;  </w:t>
      </w:r>
    </w:p>
    <w:p w:rsidR="00286FC2" w:rsidRDefault="00286FC2" w:rsidP="007755DC">
      <w:pPr>
        <w:pStyle w:val="ListParagraph"/>
        <w:numPr>
          <w:ilvl w:val="0"/>
          <w:numId w:val="23"/>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requirement to notify Company of any unsafe working conditions by informing Employee’s supervisor, Human Resources, and/or the COVID-19 safety coordinators; </w:t>
      </w:r>
    </w:p>
    <w:p w:rsidR="006A1CDB" w:rsidRDefault="007755DC" w:rsidP="007755DC">
      <w:pPr>
        <w:pStyle w:val="ListParagraph"/>
        <w:numPr>
          <w:ilvl w:val="0"/>
          <w:numId w:val="23"/>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CDC’s</w:t>
      </w:r>
      <w:r w:rsidRPr="00361DF0">
        <w:rPr>
          <w:rFonts w:ascii="Times New Roman" w:hAnsi="Times New Roman" w:cs="Times New Roman"/>
          <w:sz w:val="24"/>
          <w:szCs w:val="24"/>
        </w:rPr>
        <w:t xml:space="preserve"> </w:t>
      </w:r>
      <w:r>
        <w:rPr>
          <w:rFonts w:ascii="Times New Roman" w:hAnsi="Times New Roman" w:cs="Times New Roman"/>
          <w:sz w:val="24"/>
          <w:szCs w:val="24"/>
        </w:rPr>
        <w:t>“Ho</w:t>
      </w:r>
      <w:r w:rsidR="00072BD6">
        <w:rPr>
          <w:rFonts w:ascii="Times New Roman" w:hAnsi="Times New Roman" w:cs="Times New Roman"/>
          <w:sz w:val="24"/>
          <w:szCs w:val="24"/>
        </w:rPr>
        <w:t>w to Wear and Take Off Your Mask</w:t>
      </w:r>
      <w:r>
        <w:rPr>
          <w:rFonts w:ascii="Times New Roman" w:hAnsi="Times New Roman" w:cs="Times New Roman"/>
          <w:sz w:val="24"/>
          <w:szCs w:val="24"/>
        </w:rPr>
        <w:t xml:space="preserve">” poster; </w:t>
      </w:r>
      <w:r w:rsidR="00072BD6">
        <w:rPr>
          <w:rFonts w:ascii="Times New Roman" w:hAnsi="Times New Roman" w:cs="Times New Roman"/>
          <w:sz w:val="24"/>
          <w:szCs w:val="24"/>
        </w:rPr>
        <w:t xml:space="preserve">and </w:t>
      </w:r>
    </w:p>
    <w:p w:rsidR="007755DC" w:rsidRDefault="00072BD6" w:rsidP="007755DC">
      <w:pPr>
        <w:pStyle w:val="ListParagraph"/>
        <w:numPr>
          <w:ilvl w:val="0"/>
          <w:numId w:val="23"/>
        </w:numPr>
        <w:spacing w:after="240" w:line="240" w:lineRule="auto"/>
        <w:jc w:val="both"/>
        <w:rPr>
          <w:rFonts w:ascii="Times New Roman" w:hAnsi="Times New Roman" w:cs="Times New Roman"/>
          <w:sz w:val="24"/>
          <w:szCs w:val="24"/>
        </w:rPr>
      </w:pPr>
      <w:r>
        <w:rPr>
          <w:rFonts w:ascii="Times New Roman" w:hAnsi="Times New Roman" w:cs="Times New Roman"/>
          <w:sz w:val="24"/>
          <w:szCs w:val="24"/>
        </w:rPr>
        <w:t>CDC’s “Answering Your Questions About the Safety and Effectiveness of COVID-19 Vaccines</w:t>
      </w:r>
      <w:r w:rsidR="006A1CDB">
        <w:rPr>
          <w:rFonts w:ascii="Times New Roman" w:hAnsi="Times New Roman" w:cs="Times New Roman"/>
          <w:sz w:val="24"/>
          <w:szCs w:val="24"/>
        </w:rPr>
        <w:t>”</w:t>
      </w:r>
      <w:r w:rsidR="00300AFE">
        <w:rPr>
          <w:rFonts w:ascii="Times New Roman" w:hAnsi="Times New Roman" w:cs="Times New Roman"/>
          <w:sz w:val="24"/>
          <w:szCs w:val="24"/>
        </w:rPr>
        <w:t xml:space="preserve"> poster</w:t>
      </w:r>
      <w:r>
        <w:rPr>
          <w:rFonts w:ascii="Times New Roman" w:hAnsi="Times New Roman" w:cs="Times New Roman"/>
          <w:sz w:val="24"/>
          <w:szCs w:val="24"/>
        </w:rPr>
        <w:t xml:space="preserve">. </w:t>
      </w:r>
    </w:p>
    <w:p w:rsidR="007755DC" w:rsidRPr="00361DF0" w:rsidRDefault="007755DC" w:rsidP="007755DC">
      <w:pPr>
        <w:spacing w:after="240" w:line="240" w:lineRule="auto"/>
        <w:jc w:val="both"/>
        <w:rPr>
          <w:rFonts w:ascii="Times New Roman" w:hAnsi="Times New Roman" w:cs="Times New Roman"/>
          <w:sz w:val="24"/>
          <w:szCs w:val="24"/>
        </w:rPr>
      </w:pPr>
      <w:r w:rsidRPr="00361DF0">
        <w:rPr>
          <w:rFonts w:ascii="Times New Roman" w:hAnsi="Times New Roman" w:cs="Times New Roman"/>
          <w:sz w:val="24"/>
          <w:szCs w:val="24"/>
        </w:rPr>
        <w:t>Em</w:t>
      </w:r>
      <w:r w:rsidR="00072BD6">
        <w:rPr>
          <w:rFonts w:ascii="Times New Roman" w:hAnsi="Times New Roman" w:cs="Times New Roman"/>
          <w:sz w:val="24"/>
          <w:szCs w:val="24"/>
        </w:rPr>
        <w:t>ployee understands</w:t>
      </w:r>
      <w:r w:rsidR="00096087">
        <w:rPr>
          <w:rFonts w:ascii="Times New Roman" w:hAnsi="Times New Roman" w:cs="Times New Roman"/>
          <w:sz w:val="24"/>
          <w:szCs w:val="24"/>
        </w:rPr>
        <w:t xml:space="preserve"> that</w:t>
      </w:r>
      <w:r w:rsidR="00072BD6">
        <w:rPr>
          <w:rFonts w:ascii="Times New Roman" w:hAnsi="Times New Roman" w:cs="Times New Roman"/>
          <w:sz w:val="24"/>
          <w:szCs w:val="24"/>
        </w:rPr>
        <w:t xml:space="preserve"> it is Employee’s</w:t>
      </w:r>
      <w:r w:rsidRPr="00361DF0">
        <w:rPr>
          <w:rFonts w:ascii="Times New Roman" w:hAnsi="Times New Roman" w:cs="Times New Roman"/>
          <w:sz w:val="24"/>
          <w:szCs w:val="24"/>
        </w:rPr>
        <w:t xml:space="preserve"> responsibility to review and understand the </w:t>
      </w:r>
      <w:r>
        <w:rPr>
          <w:rFonts w:ascii="Times New Roman" w:hAnsi="Times New Roman" w:cs="Times New Roman"/>
          <w:sz w:val="24"/>
          <w:szCs w:val="24"/>
        </w:rPr>
        <w:t>above</w:t>
      </w:r>
      <w:r w:rsidRPr="00361DF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1DF0">
        <w:rPr>
          <w:rFonts w:ascii="Times New Roman" w:hAnsi="Times New Roman" w:cs="Times New Roman"/>
          <w:sz w:val="24"/>
          <w:szCs w:val="24"/>
        </w:rPr>
        <w:t>Employee ack</w:t>
      </w:r>
      <w:r w:rsidR="00EB6440">
        <w:rPr>
          <w:rFonts w:ascii="Times New Roman" w:hAnsi="Times New Roman" w:cs="Times New Roman"/>
          <w:sz w:val="24"/>
          <w:szCs w:val="24"/>
        </w:rPr>
        <w:t>nowledges and agrees that Employee</w:t>
      </w:r>
      <w:r w:rsidRPr="00361DF0">
        <w:rPr>
          <w:rFonts w:ascii="Times New Roman" w:hAnsi="Times New Roman" w:cs="Times New Roman"/>
          <w:sz w:val="24"/>
          <w:szCs w:val="24"/>
        </w:rPr>
        <w:t xml:space="preserve"> will comply with all safety and COVID-19 procedures implemented by </w:t>
      </w:r>
      <w:r>
        <w:rPr>
          <w:rFonts w:ascii="Times New Roman" w:hAnsi="Times New Roman" w:cs="Times New Roman"/>
          <w:sz w:val="24"/>
          <w:szCs w:val="24"/>
        </w:rPr>
        <w:t>Company</w:t>
      </w:r>
      <w:r w:rsidRPr="00361DF0">
        <w:rPr>
          <w:rFonts w:ascii="Times New Roman" w:hAnsi="Times New Roman" w:cs="Times New Roman"/>
          <w:sz w:val="24"/>
          <w:szCs w:val="24"/>
        </w:rPr>
        <w:t>.</w:t>
      </w:r>
      <w:r>
        <w:rPr>
          <w:rFonts w:ascii="Times New Roman" w:hAnsi="Times New Roman" w:cs="Times New Roman"/>
          <w:sz w:val="24"/>
          <w:szCs w:val="24"/>
        </w:rPr>
        <w:t xml:space="preserve">  </w:t>
      </w:r>
    </w:p>
    <w:p w:rsidR="007755DC" w:rsidRDefault="007755DC" w:rsidP="007755DC">
      <w:pPr>
        <w:spacing w:after="240" w:line="240" w:lineRule="auto"/>
        <w:jc w:val="both"/>
        <w:rPr>
          <w:rFonts w:ascii="Times New Roman" w:hAnsi="Times New Roman" w:cs="Times New Roman"/>
          <w:sz w:val="24"/>
          <w:szCs w:val="24"/>
        </w:rPr>
      </w:pPr>
    </w:p>
    <w:p w:rsidR="007755DC" w:rsidRPr="00133D82" w:rsidRDefault="007755DC" w:rsidP="007755DC">
      <w:pPr>
        <w:spacing w:after="240" w:line="240" w:lineRule="auto"/>
        <w:jc w:val="both"/>
        <w:rPr>
          <w:rFonts w:ascii="Times New Roman" w:hAnsi="Times New Roman" w:cs="Times New Roman"/>
          <w:sz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r>
        <w:rPr>
          <w:rFonts w:ascii="Times New Roman" w:hAnsi="Times New Roman" w:cs="Times New Roman"/>
          <w:sz w:val="24"/>
          <w:szCs w:val="24"/>
        </w:rPr>
        <w:br/>
        <w:t>Employee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7755DC" w:rsidRPr="004712F8" w:rsidRDefault="007755DC" w:rsidP="003C1D91">
      <w:pPr>
        <w:spacing w:after="240" w:line="240" w:lineRule="auto"/>
        <w:jc w:val="both"/>
        <w:rPr>
          <w:rFonts w:ascii="Times New Roman" w:hAnsi="Times New Roman" w:cs="Times New Roman"/>
          <w:sz w:val="24"/>
        </w:rPr>
      </w:pPr>
    </w:p>
    <w:sectPr w:rsidR="007755DC" w:rsidRPr="004712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7E8" w:rsidRDefault="003607E8" w:rsidP="005F20D2">
      <w:pPr>
        <w:spacing w:after="0" w:line="240" w:lineRule="auto"/>
      </w:pPr>
      <w:r>
        <w:separator/>
      </w:r>
    </w:p>
  </w:endnote>
  <w:endnote w:type="continuationSeparator" w:id="0">
    <w:p w:rsidR="003607E8" w:rsidRDefault="003607E8" w:rsidP="005F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iDocIDField4854b32e-9f76-410e-bc5b-d9a7"/>
  <w:p w:rsidR="00156EEE" w:rsidRDefault="00156EEE">
    <w:pPr>
      <w:pStyle w:val="DocID"/>
    </w:pPr>
    <w:r>
      <w:fldChar w:fldCharType="begin"/>
    </w:r>
    <w:r>
      <w:instrText xml:space="preserve">  DOCPROPERTY "CUS_DocIDChunk0" </w:instrText>
    </w:r>
    <w:r>
      <w:fldChar w:fldCharType="separate"/>
    </w:r>
    <w:r>
      <w:rPr>
        <w:noProof/>
      </w:rPr>
      <w:t>Bodman_17751718_1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945510"/>
      <w:docPartObj>
        <w:docPartGallery w:val="Page Numbers (Bottom of Page)"/>
        <w:docPartUnique/>
      </w:docPartObj>
    </w:sdtPr>
    <w:sdtEndPr>
      <w:rPr>
        <w:rFonts w:ascii="Times New Roman" w:hAnsi="Times New Roman" w:cs="Times New Roman"/>
        <w:noProof/>
      </w:rPr>
    </w:sdtEndPr>
    <w:sdtContent>
      <w:p w:rsidR="00156EEE" w:rsidRPr="00D703E6" w:rsidRDefault="00156EEE" w:rsidP="00D703E6">
        <w:pPr>
          <w:pStyle w:val="Footer"/>
          <w:jc w:val="center"/>
          <w:rPr>
            <w:rFonts w:ascii="Times New Roman" w:hAnsi="Times New Roman" w:cs="Times New Roman"/>
          </w:rPr>
        </w:pPr>
        <w:r w:rsidRPr="00600F37">
          <w:rPr>
            <w:rFonts w:ascii="Times New Roman" w:hAnsi="Times New Roman" w:cs="Times New Roman"/>
          </w:rPr>
          <w:fldChar w:fldCharType="begin"/>
        </w:r>
        <w:r w:rsidRPr="00600F37">
          <w:rPr>
            <w:rFonts w:ascii="Times New Roman" w:hAnsi="Times New Roman" w:cs="Times New Roman"/>
          </w:rPr>
          <w:instrText xml:space="preserve"> PAGE   \* MERGEFORMAT </w:instrText>
        </w:r>
        <w:r w:rsidRPr="00600F37">
          <w:rPr>
            <w:rFonts w:ascii="Times New Roman" w:hAnsi="Times New Roman" w:cs="Times New Roman"/>
          </w:rPr>
          <w:fldChar w:fldCharType="separate"/>
        </w:r>
        <w:r w:rsidR="008B2F46">
          <w:rPr>
            <w:rFonts w:ascii="Times New Roman" w:hAnsi="Times New Roman" w:cs="Times New Roman"/>
            <w:noProof/>
          </w:rPr>
          <w:t>9</w:t>
        </w:r>
        <w:r w:rsidRPr="00600F37">
          <w:rPr>
            <w:rFonts w:ascii="Times New Roman" w:hAnsi="Times New Roman" w:cs="Times New Roman"/>
            <w:noProof/>
          </w:rPr>
          <w:fldChar w:fldCharType="end"/>
        </w:r>
      </w:p>
    </w:sdtContent>
  </w:sdt>
  <w:p w:rsidR="00156EEE" w:rsidRDefault="00156EEE">
    <w:pPr>
      <w:pStyle w:val="DocID"/>
    </w:pPr>
    <w:bookmarkStart w:id="2" w:name="_iDocIDField063c8dec-6d0a-4b51-967b-fffe"/>
    <w:r>
      <w:rPr>
        <w:noProof/>
      </w:rPr>
      <w:t>Bodman_17751718_1</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iDocIDField92d16000-acda-44f3-8102-d282"/>
  <w:p w:rsidR="00156EEE" w:rsidRDefault="00156EEE">
    <w:pPr>
      <w:pStyle w:val="DocID"/>
    </w:pPr>
    <w:r>
      <w:fldChar w:fldCharType="begin"/>
    </w:r>
    <w:r>
      <w:instrText xml:space="preserve">  DOCPROPERTY "CUS_DocIDChunk0" </w:instrText>
    </w:r>
    <w:r>
      <w:fldChar w:fldCharType="separate"/>
    </w:r>
    <w:r>
      <w:rPr>
        <w:noProof/>
      </w:rPr>
      <w:t>Bodman_17751718_1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7E8" w:rsidRDefault="003607E8" w:rsidP="005F20D2">
      <w:pPr>
        <w:spacing w:after="0" w:line="240" w:lineRule="auto"/>
      </w:pPr>
      <w:r>
        <w:separator/>
      </w:r>
    </w:p>
  </w:footnote>
  <w:footnote w:type="continuationSeparator" w:id="0">
    <w:p w:rsidR="003607E8" w:rsidRDefault="003607E8" w:rsidP="005F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53" w:rsidRDefault="00AE1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53" w:rsidRDefault="00AE1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153" w:rsidRDefault="00AE1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8E0"/>
    <w:multiLevelType w:val="hybridMultilevel"/>
    <w:tmpl w:val="6C3A8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952BF"/>
    <w:multiLevelType w:val="hybridMultilevel"/>
    <w:tmpl w:val="7B8C4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E444D"/>
    <w:multiLevelType w:val="hybridMultilevel"/>
    <w:tmpl w:val="FD262ACE"/>
    <w:lvl w:ilvl="0" w:tplc="D8B6728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138E3"/>
    <w:multiLevelType w:val="hybridMultilevel"/>
    <w:tmpl w:val="154C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93C97"/>
    <w:multiLevelType w:val="hybridMultilevel"/>
    <w:tmpl w:val="6C3A8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E1EDF"/>
    <w:multiLevelType w:val="hybridMultilevel"/>
    <w:tmpl w:val="1CEE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25B90"/>
    <w:multiLevelType w:val="hybridMultilevel"/>
    <w:tmpl w:val="DC2A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E2BF8"/>
    <w:multiLevelType w:val="hybridMultilevel"/>
    <w:tmpl w:val="0BAE5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01964"/>
    <w:multiLevelType w:val="hybridMultilevel"/>
    <w:tmpl w:val="83EC57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9976E40"/>
    <w:multiLevelType w:val="hybridMultilevel"/>
    <w:tmpl w:val="EFD2081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1DBE3143"/>
    <w:multiLevelType w:val="hybridMultilevel"/>
    <w:tmpl w:val="0266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65581"/>
    <w:multiLevelType w:val="hybridMultilevel"/>
    <w:tmpl w:val="EF2278F2"/>
    <w:lvl w:ilvl="0" w:tplc="04090013">
      <w:start w:val="1"/>
      <w:numFmt w:val="upperRoman"/>
      <w:lvlText w:val="%1."/>
      <w:lvlJc w:val="right"/>
      <w:pPr>
        <w:ind w:left="720" w:hanging="360"/>
      </w:pPr>
    </w:lvl>
    <w:lvl w:ilvl="1" w:tplc="7AD8434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46728"/>
    <w:multiLevelType w:val="hybridMultilevel"/>
    <w:tmpl w:val="504606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2B64875"/>
    <w:multiLevelType w:val="hybridMultilevel"/>
    <w:tmpl w:val="0258459E"/>
    <w:lvl w:ilvl="0" w:tplc="995E4DA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55CCF"/>
    <w:multiLevelType w:val="hybridMultilevel"/>
    <w:tmpl w:val="38883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931E3"/>
    <w:multiLevelType w:val="hybridMultilevel"/>
    <w:tmpl w:val="1F043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30B7D"/>
    <w:multiLevelType w:val="hybridMultilevel"/>
    <w:tmpl w:val="D2F22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50A0B"/>
    <w:multiLevelType w:val="hybridMultilevel"/>
    <w:tmpl w:val="CCB0F62A"/>
    <w:lvl w:ilvl="0" w:tplc="BA5C0FFE">
      <w:start w:val="1"/>
      <w:numFmt w:val="bullet"/>
      <w:lvlText w:val=""/>
      <w:lvlJc w:val="left"/>
      <w:pPr>
        <w:ind w:left="720" w:hanging="360"/>
      </w:pPr>
      <w:rPr>
        <w:rFonts w:ascii="Symbol" w:hAnsi="Symbol" w:hint="default"/>
      </w:rPr>
    </w:lvl>
    <w:lvl w:ilvl="1" w:tplc="BFFA4D74">
      <w:start w:val="1"/>
      <w:numFmt w:val="bullet"/>
      <w:lvlText w:val="o"/>
      <w:lvlJc w:val="left"/>
      <w:pPr>
        <w:ind w:left="1440" w:hanging="360"/>
      </w:pPr>
      <w:rPr>
        <w:rFonts w:ascii="Courier New" w:hAnsi="Courier New" w:cs="Courier New" w:hint="default"/>
      </w:rPr>
    </w:lvl>
    <w:lvl w:ilvl="2" w:tplc="E8825632" w:tentative="1">
      <w:start w:val="1"/>
      <w:numFmt w:val="bullet"/>
      <w:lvlText w:val=""/>
      <w:lvlJc w:val="left"/>
      <w:pPr>
        <w:ind w:left="2160" w:hanging="360"/>
      </w:pPr>
      <w:rPr>
        <w:rFonts w:ascii="Wingdings" w:hAnsi="Wingdings" w:hint="default"/>
      </w:rPr>
    </w:lvl>
    <w:lvl w:ilvl="3" w:tplc="548AA178" w:tentative="1">
      <w:start w:val="1"/>
      <w:numFmt w:val="bullet"/>
      <w:lvlText w:val=""/>
      <w:lvlJc w:val="left"/>
      <w:pPr>
        <w:ind w:left="2880" w:hanging="360"/>
      </w:pPr>
      <w:rPr>
        <w:rFonts w:ascii="Symbol" w:hAnsi="Symbol" w:hint="default"/>
      </w:rPr>
    </w:lvl>
    <w:lvl w:ilvl="4" w:tplc="EA8C7FA8" w:tentative="1">
      <w:start w:val="1"/>
      <w:numFmt w:val="bullet"/>
      <w:lvlText w:val="o"/>
      <w:lvlJc w:val="left"/>
      <w:pPr>
        <w:ind w:left="3600" w:hanging="360"/>
      </w:pPr>
      <w:rPr>
        <w:rFonts w:ascii="Courier New" w:hAnsi="Courier New" w:cs="Courier New" w:hint="default"/>
      </w:rPr>
    </w:lvl>
    <w:lvl w:ilvl="5" w:tplc="AF5CC95E" w:tentative="1">
      <w:start w:val="1"/>
      <w:numFmt w:val="bullet"/>
      <w:lvlText w:val=""/>
      <w:lvlJc w:val="left"/>
      <w:pPr>
        <w:ind w:left="4320" w:hanging="360"/>
      </w:pPr>
      <w:rPr>
        <w:rFonts w:ascii="Wingdings" w:hAnsi="Wingdings" w:hint="default"/>
      </w:rPr>
    </w:lvl>
    <w:lvl w:ilvl="6" w:tplc="B51C9CAC" w:tentative="1">
      <w:start w:val="1"/>
      <w:numFmt w:val="bullet"/>
      <w:lvlText w:val=""/>
      <w:lvlJc w:val="left"/>
      <w:pPr>
        <w:ind w:left="5040" w:hanging="360"/>
      </w:pPr>
      <w:rPr>
        <w:rFonts w:ascii="Symbol" w:hAnsi="Symbol" w:hint="default"/>
      </w:rPr>
    </w:lvl>
    <w:lvl w:ilvl="7" w:tplc="FC90C37E" w:tentative="1">
      <w:start w:val="1"/>
      <w:numFmt w:val="bullet"/>
      <w:lvlText w:val="o"/>
      <w:lvlJc w:val="left"/>
      <w:pPr>
        <w:ind w:left="5760" w:hanging="360"/>
      </w:pPr>
      <w:rPr>
        <w:rFonts w:ascii="Courier New" w:hAnsi="Courier New" w:cs="Courier New" w:hint="default"/>
      </w:rPr>
    </w:lvl>
    <w:lvl w:ilvl="8" w:tplc="36A2569A" w:tentative="1">
      <w:start w:val="1"/>
      <w:numFmt w:val="bullet"/>
      <w:lvlText w:val=""/>
      <w:lvlJc w:val="left"/>
      <w:pPr>
        <w:ind w:left="6480" w:hanging="360"/>
      </w:pPr>
      <w:rPr>
        <w:rFonts w:ascii="Wingdings" w:hAnsi="Wingdings" w:hint="default"/>
      </w:rPr>
    </w:lvl>
  </w:abstractNum>
  <w:abstractNum w:abstractNumId="18" w15:restartNumberingAfterBreak="0">
    <w:nsid w:val="4D1C01F5"/>
    <w:multiLevelType w:val="hybridMultilevel"/>
    <w:tmpl w:val="8E18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A7728"/>
    <w:multiLevelType w:val="hybridMultilevel"/>
    <w:tmpl w:val="38883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14DF4"/>
    <w:multiLevelType w:val="hybridMultilevel"/>
    <w:tmpl w:val="ABA08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7C398B"/>
    <w:multiLevelType w:val="hybridMultilevel"/>
    <w:tmpl w:val="A6B4C588"/>
    <w:lvl w:ilvl="0" w:tplc="501EE0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94BF9"/>
    <w:multiLevelType w:val="hybridMultilevel"/>
    <w:tmpl w:val="8872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547FE9"/>
    <w:multiLevelType w:val="hybridMultilevel"/>
    <w:tmpl w:val="E2BA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80D1E"/>
    <w:multiLevelType w:val="hybridMultilevel"/>
    <w:tmpl w:val="11B6C8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1560D"/>
    <w:multiLevelType w:val="hybridMultilevel"/>
    <w:tmpl w:val="E698FF9A"/>
    <w:lvl w:ilvl="0" w:tplc="70281F9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DF5EFA"/>
    <w:multiLevelType w:val="hybridMultilevel"/>
    <w:tmpl w:val="11B6C8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43597A"/>
    <w:multiLevelType w:val="hybridMultilevel"/>
    <w:tmpl w:val="D2A4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27"/>
  </w:num>
  <w:num w:numId="4">
    <w:abstractNumId w:val="8"/>
  </w:num>
  <w:num w:numId="5">
    <w:abstractNumId w:val="17"/>
  </w:num>
  <w:num w:numId="6">
    <w:abstractNumId w:val="16"/>
  </w:num>
  <w:num w:numId="7">
    <w:abstractNumId w:val="19"/>
  </w:num>
  <w:num w:numId="8">
    <w:abstractNumId w:val="7"/>
  </w:num>
  <w:num w:numId="9">
    <w:abstractNumId w:val="18"/>
  </w:num>
  <w:num w:numId="10">
    <w:abstractNumId w:val="4"/>
  </w:num>
  <w:num w:numId="11">
    <w:abstractNumId w:val="0"/>
  </w:num>
  <w:num w:numId="12">
    <w:abstractNumId w:val="5"/>
  </w:num>
  <w:num w:numId="13">
    <w:abstractNumId w:val="3"/>
  </w:num>
  <w:num w:numId="14">
    <w:abstractNumId w:val="15"/>
  </w:num>
  <w:num w:numId="15">
    <w:abstractNumId w:val="10"/>
  </w:num>
  <w:num w:numId="16">
    <w:abstractNumId w:val="24"/>
  </w:num>
  <w:num w:numId="17">
    <w:abstractNumId w:val="9"/>
  </w:num>
  <w:num w:numId="18">
    <w:abstractNumId w:val="1"/>
  </w:num>
  <w:num w:numId="19">
    <w:abstractNumId w:val="26"/>
  </w:num>
  <w:num w:numId="20">
    <w:abstractNumId w:val="13"/>
  </w:num>
  <w:num w:numId="21">
    <w:abstractNumId w:val="21"/>
  </w:num>
  <w:num w:numId="22">
    <w:abstractNumId w:val="14"/>
  </w:num>
  <w:num w:numId="23">
    <w:abstractNumId w:val="23"/>
  </w:num>
  <w:num w:numId="24">
    <w:abstractNumId w:val="2"/>
  </w:num>
  <w:num w:numId="25">
    <w:abstractNumId w:val="16"/>
  </w:num>
  <w:num w:numId="26">
    <w:abstractNumId w:val="12"/>
  </w:num>
  <w:num w:numId="27">
    <w:abstractNumId w:val="6"/>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78"/>
    <w:rsid w:val="0000219D"/>
    <w:rsid w:val="000038AC"/>
    <w:rsid w:val="00003F66"/>
    <w:rsid w:val="00010A99"/>
    <w:rsid w:val="000110D4"/>
    <w:rsid w:val="000204BE"/>
    <w:rsid w:val="000379BB"/>
    <w:rsid w:val="00037C6A"/>
    <w:rsid w:val="00040D08"/>
    <w:rsid w:val="00041CD6"/>
    <w:rsid w:val="00045FF8"/>
    <w:rsid w:val="000466B9"/>
    <w:rsid w:val="00052471"/>
    <w:rsid w:val="00055AFA"/>
    <w:rsid w:val="00055C06"/>
    <w:rsid w:val="00062D1D"/>
    <w:rsid w:val="00064B04"/>
    <w:rsid w:val="00072BD6"/>
    <w:rsid w:val="000928DC"/>
    <w:rsid w:val="00096087"/>
    <w:rsid w:val="000A6507"/>
    <w:rsid w:val="000C460D"/>
    <w:rsid w:val="000C5A02"/>
    <w:rsid w:val="000C7DA0"/>
    <w:rsid w:val="000D6CAB"/>
    <w:rsid w:val="000F0FF5"/>
    <w:rsid w:val="000F6DE8"/>
    <w:rsid w:val="000F77F7"/>
    <w:rsid w:val="000F79B5"/>
    <w:rsid w:val="00105651"/>
    <w:rsid w:val="00114697"/>
    <w:rsid w:val="00114DF5"/>
    <w:rsid w:val="0012020E"/>
    <w:rsid w:val="00126A95"/>
    <w:rsid w:val="00133A20"/>
    <w:rsid w:val="00133B58"/>
    <w:rsid w:val="00133ED6"/>
    <w:rsid w:val="00137809"/>
    <w:rsid w:val="00137BB4"/>
    <w:rsid w:val="0014276F"/>
    <w:rsid w:val="00156EEE"/>
    <w:rsid w:val="0017100F"/>
    <w:rsid w:val="00175088"/>
    <w:rsid w:val="001904D9"/>
    <w:rsid w:val="00194305"/>
    <w:rsid w:val="00195AD2"/>
    <w:rsid w:val="001975FA"/>
    <w:rsid w:val="001B06B7"/>
    <w:rsid w:val="001B734D"/>
    <w:rsid w:val="001C17DF"/>
    <w:rsid w:val="001C4F98"/>
    <w:rsid w:val="001C5878"/>
    <w:rsid w:val="001D25A8"/>
    <w:rsid w:val="001D613C"/>
    <w:rsid w:val="001D784B"/>
    <w:rsid w:val="001E1120"/>
    <w:rsid w:val="00203884"/>
    <w:rsid w:val="002265F9"/>
    <w:rsid w:val="00227C8D"/>
    <w:rsid w:val="00237CDB"/>
    <w:rsid w:val="0025030E"/>
    <w:rsid w:val="00252042"/>
    <w:rsid w:val="00253D10"/>
    <w:rsid w:val="00255837"/>
    <w:rsid w:val="00265E51"/>
    <w:rsid w:val="00267B74"/>
    <w:rsid w:val="00271DD1"/>
    <w:rsid w:val="00277EAE"/>
    <w:rsid w:val="002841CF"/>
    <w:rsid w:val="00286FC2"/>
    <w:rsid w:val="00287488"/>
    <w:rsid w:val="002917F0"/>
    <w:rsid w:val="00296FD2"/>
    <w:rsid w:val="002A3104"/>
    <w:rsid w:val="002A3750"/>
    <w:rsid w:val="002A64FB"/>
    <w:rsid w:val="002B5478"/>
    <w:rsid w:val="002C15AC"/>
    <w:rsid w:val="002C3A5A"/>
    <w:rsid w:val="002D0090"/>
    <w:rsid w:val="002E245A"/>
    <w:rsid w:val="002F309A"/>
    <w:rsid w:val="002F330E"/>
    <w:rsid w:val="002F4082"/>
    <w:rsid w:val="00300AFE"/>
    <w:rsid w:val="00306794"/>
    <w:rsid w:val="0031581F"/>
    <w:rsid w:val="0031704F"/>
    <w:rsid w:val="0032080E"/>
    <w:rsid w:val="00330DFF"/>
    <w:rsid w:val="003363A6"/>
    <w:rsid w:val="00337CD6"/>
    <w:rsid w:val="00341247"/>
    <w:rsid w:val="00345AB5"/>
    <w:rsid w:val="003557E4"/>
    <w:rsid w:val="003607E8"/>
    <w:rsid w:val="003739A3"/>
    <w:rsid w:val="00375914"/>
    <w:rsid w:val="00377879"/>
    <w:rsid w:val="00380F4F"/>
    <w:rsid w:val="00383603"/>
    <w:rsid w:val="0038473A"/>
    <w:rsid w:val="00384E9C"/>
    <w:rsid w:val="0038799A"/>
    <w:rsid w:val="003910DF"/>
    <w:rsid w:val="00392317"/>
    <w:rsid w:val="00392FBF"/>
    <w:rsid w:val="003A1065"/>
    <w:rsid w:val="003B37A9"/>
    <w:rsid w:val="003C1D91"/>
    <w:rsid w:val="003C4BAF"/>
    <w:rsid w:val="003C4DE4"/>
    <w:rsid w:val="003D34AF"/>
    <w:rsid w:val="003D6D42"/>
    <w:rsid w:val="003E62CA"/>
    <w:rsid w:val="003F3426"/>
    <w:rsid w:val="003F7E88"/>
    <w:rsid w:val="00403126"/>
    <w:rsid w:val="004100FE"/>
    <w:rsid w:val="004353CA"/>
    <w:rsid w:val="00441E8D"/>
    <w:rsid w:val="0044546A"/>
    <w:rsid w:val="00446D92"/>
    <w:rsid w:val="004472C7"/>
    <w:rsid w:val="004563A6"/>
    <w:rsid w:val="004613F4"/>
    <w:rsid w:val="00461CB7"/>
    <w:rsid w:val="004712F8"/>
    <w:rsid w:val="00471FD2"/>
    <w:rsid w:val="00474D60"/>
    <w:rsid w:val="004808E1"/>
    <w:rsid w:val="00481B2B"/>
    <w:rsid w:val="00484A04"/>
    <w:rsid w:val="00487D36"/>
    <w:rsid w:val="0049134B"/>
    <w:rsid w:val="004A1186"/>
    <w:rsid w:val="004A31FC"/>
    <w:rsid w:val="004A321E"/>
    <w:rsid w:val="004A32A4"/>
    <w:rsid w:val="004A72A9"/>
    <w:rsid w:val="004B0FE0"/>
    <w:rsid w:val="004B7C75"/>
    <w:rsid w:val="004C2663"/>
    <w:rsid w:val="004C7133"/>
    <w:rsid w:val="004C7CAD"/>
    <w:rsid w:val="004D0F7E"/>
    <w:rsid w:val="004E6AAD"/>
    <w:rsid w:val="004F5139"/>
    <w:rsid w:val="005042FF"/>
    <w:rsid w:val="005118B7"/>
    <w:rsid w:val="00515182"/>
    <w:rsid w:val="00527973"/>
    <w:rsid w:val="005330DE"/>
    <w:rsid w:val="00544C6B"/>
    <w:rsid w:val="0055592C"/>
    <w:rsid w:val="00560BF4"/>
    <w:rsid w:val="00565B33"/>
    <w:rsid w:val="005670C2"/>
    <w:rsid w:val="005767E4"/>
    <w:rsid w:val="0058155D"/>
    <w:rsid w:val="00582D24"/>
    <w:rsid w:val="005A7468"/>
    <w:rsid w:val="005A7843"/>
    <w:rsid w:val="005B458F"/>
    <w:rsid w:val="005B486B"/>
    <w:rsid w:val="005B49E8"/>
    <w:rsid w:val="005C0211"/>
    <w:rsid w:val="005D44B9"/>
    <w:rsid w:val="005D7490"/>
    <w:rsid w:val="005E3608"/>
    <w:rsid w:val="005E7128"/>
    <w:rsid w:val="005F20D2"/>
    <w:rsid w:val="005F2143"/>
    <w:rsid w:val="00600F37"/>
    <w:rsid w:val="00605245"/>
    <w:rsid w:val="00607EA4"/>
    <w:rsid w:val="00611B56"/>
    <w:rsid w:val="00614F70"/>
    <w:rsid w:val="00630417"/>
    <w:rsid w:val="0063094D"/>
    <w:rsid w:val="00635805"/>
    <w:rsid w:val="00640418"/>
    <w:rsid w:val="006413D3"/>
    <w:rsid w:val="0064249F"/>
    <w:rsid w:val="00644A59"/>
    <w:rsid w:val="00654C6F"/>
    <w:rsid w:val="00654EFD"/>
    <w:rsid w:val="00656F12"/>
    <w:rsid w:val="00661A40"/>
    <w:rsid w:val="00662C1C"/>
    <w:rsid w:val="006646CD"/>
    <w:rsid w:val="0068014C"/>
    <w:rsid w:val="00680CFB"/>
    <w:rsid w:val="006840F3"/>
    <w:rsid w:val="0068522E"/>
    <w:rsid w:val="00691DDA"/>
    <w:rsid w:val="00694B63"/>
    <w:rsid w:val="006A1CDB"/>
    <w:rsid w:val="006A43B5"/>
    <w:rsid w:val="006B063F"/>
    <w:rsid w:val="006B1D27"/>
    <w:rsid w:val="006C01AD"/>
    <w:rsid w:val="006E038F"/>
    <w:rsid w:val="006E5B90"/>
    <w:rsid w:val="006E79E7"/>
    <w:rsid w:val="006F6A70"/>
    <w:rsid w:val="0070398B"/>
    <w:rsid w:val="00705CC3"/>
    <w:rsid w:val="00711B02"/>
    <w:rsid w:val="007145BF"/>
    <w:rsid w:val="007161FC"/>
    <w:rsid w:val="00724C8A"/>
    <w:rsid w:val="0072610E"/>
    <w:rsid w:val="0073510A"/>
    <w:rsid w:val="00743200"/>
    <w:rsid w:val="00750FF1"/>
    <w:rsid w:val="007755DC"/>
    <w:rsid w:val="007821B9"/>
    <w:rsid w:val="00790AF7"/>
    <w:rsid w:val="00793E90"/>
    <w:rsid w:val="007A2882"/>
    <w:rsid w:val="007B69AA"/>
    <w:rsid w:val="007C069B"/>
    <w:rsid w:val="007C23A5"/>
    <w:rsid w:val="007C7E50"/>
    <w:rsid w:val="007E0AE8"/>
    <w:rsid w:val="007E30A7"/>
    <w:rsid w:val="007E526D"/>
    <w:rsid w:val="0080125D"/>
    <w:rsid w:val="00823360"/>
    <w:rsid w:val="00824DDB"/>
    <w:rsid w:val="00831FD2"/>
    <w:rsid w:val="00840413"/>
    <w:rsid w:val="00843F8B"/>
    <w:rsid w:val="0086316F"/>
    <w:rsid w:val="0086657C"/>
    <w:rsid w:val="00871DD8"/>
    <w:rsid w:val="008729E5"/>
    <w:rsid w:val="00890704"/>
    <w:rsid w:val="00893432"/>
    <w:rsid w:val="00893A9C"/>
    <w:rsid w:val="00896FDA"/>
    <w:rsid w:val="008A4172"/>
    <w:rsid w:val="008A7D38"/>
    <w:rsid w:val="008B0F82"/>
    <w:rsid w:val="008B2F46"/>
    <w:rsid w:val="008C2CBD"/>
    <w:rsid w:val="008D480E"/>
    <w:rsid w:val="008D78C3"/>
    <w:rsid w:val="008E289E"/>
    <w:rsid w:val="008E6642"/>
    <w:rsid w:val="008E6911"/>
    <w:rsid w:val="009140B1"/>
    <w:rsid w:val="00915609"/>
    <w:rsid w:val="00915BEE"/>
    <w:rsid w:val="00922ADE"/>
    <w:rsid w:val="00923E07"/>
    <w:rsid w:val="00926E06"/>
    <w:rsid w:val="0093011E"/>
    <w:rsid w:val="0095624F"/>
    <w:rsid w:val="00985CFC"/>
    <w:rsid w:val="0098619D"/>
    <w:rsid w:val="009A3B48"/>
    <w:rsid w:val="009C3891"/>
    <w:rsid w:val="009D1AAA"/>
    <w:rsid w:val="009D57E0"/>
    <w:rsid w:val="009E6169"/>
    <w:rsid w:val="009F2F2F"/>
    <w:rsid w:val="009F399E"/>
    <w:rsid w:val="00A025C3"/>
    <w:rsid w:val="00A039D9"/>
    <w:rsid w:val="00A061F7"/>
    <w:rsid w:val="00A13C73"/>
    <w:rsid w:val="00A1671B"/>
    <w:rsid w:val="00A239F7"/>
    <w:rsid w:val="00A266A6"/>
    <w:rsid w:val="00A3619B"/>
    <w:rsid w:val="00A6484C"/>
    <w:rsid w:val="00A73E50"/>
    <w:rsid w:val="00A740C0"/>
    <w:rsid w:val="00A74CAC"/>
    <w:rsid w:val="00A852BD"/>
    <w:rsid w:val="00A91812"/>
    <w:rsid w:val="00AA5A26"/>
    <w:rsid w:val="00AB02BA"/>
    <w:rsid w:val="00AC1CB8"/>
    <w:rsid w:val="00AD16ED"/>
    <w:rsid w:val="00AD1786"/>
    <w:rsid w:val="00AE1153"/>
    <w:rsid w:val="00AF6822"/>
    <w:rsid w:val="00B020CF"/>
    <w:rsid w:val="00B03E6C"/>
    <w:rsid w:val="00B1081D"/>
    <w:rsid w:val="00B13B0C"/>
    <w:rsid w:val="00B14148"/>
    <w:rsid w:val="00B27554"/>
    <w:rsid w:val="00B30D50"/>
    <w:rsid w:val="00B37929"/>
    <w:rsid w:val="00B45378"/>
    <w:rsid w:val="00B5217D"/>
    <w:rsid w:val="00B56675"/>
    <w:rsid w:val="00B6035E"/>
    <w:rsid w:val="00B63C56"/>
    <w:rsid w:val="00B63C87"/>
    <w:rsid w:val="00B6586D"/>
    <w:rsid w:val="00B70EEB"/>
    <w:rsid w:val="00B83AE9"/>
    <w:rsid w:val="00B94B8E"/>
    <w:rsid w:val="00BA3FF4"/>
    <w:rsid w:val="00BB5EC6"/>
    <w:rsid w:val="00BB5FC4"/>
    <w:rsid w:val="00BD1C3D"/>
    <w:rsid w:val="00BD2D08"/>
    <w:rsid w:val="00BD6251"/>
    <w:rsid w:val="00BF6ABB"/>
    <w:rsid w:val="00C20B8E"/>
    <w:rsid w:val="00C21BCC"/>
    <w:rsid w:val="00C2255E"/>
    <w:rsid w:val="00C262A9"/>
    <w:rsid w:val="00C33E08"/>
    <w:rsid w:val="00C4750B"/>
    <w:rsid w:val="00C50F03"/>
    <w:rsid w:val="00C51167"/>
    <w:rsid w:val="00C53C90"/>
    <w:rsid w:val="00C57236"/>
    <w:rsid w:val="00C74FAC"/>
    <w:rsid w:val="00C76F3E"/>
    <w:rsid w:val="00C85348"/>
    <w:rsid w:val="00C9106E"/>
    <w:rsid w:val="00C94082"/>
    <w:rsid w:val="00C95783"/>
    <w:rsid w:val="00CA2E82"/>
    <w:rsid w:val="00CA6958"/>
    <w:rsid w:val="00CB0056"/>
    <w:rsid w:val="00CB01DC"/>
    <w:rsid w:val="00CD2F78"/>
    <w:rsid w:val="00CD3F04"/>
    <w:rsid w:val="00CE0CB1"/>
    <w:rsid w:val="00CE228C"/>
    <w:rsid w:val="00CE721A"/>
    <w:rsid w:val="00CF1644"/>
    <w:rsid w:val="00CF502C"/>
    <w:rsid w:val="00CF546B"/>
    <w:rsid w:val="00D06A2E"/>
    <w:rsid w:val="00D105EC"/>
    <w:rsid w:val="00D108BA"/>
    <w:rsid w:val="00D161E8"/>
    <w:rsid w:val="00D26A45"/>
    <w:rsid w:val="00D35724"/>
    <w:rsid w:val="00D50963"/>
    <w:rsid w:val="00D55213"/>
    <w:rsid w:val="00D62E3B"/>
    <w:rsid w:val="00D63A61"/>
    <w:rsid w:val="00D73FA8"/>
    <w:rsid w:val="00D76FB4"/>
    <w:rsid w:val="00D813DF"/>
    <w:rsid w:val="00D90AAD"/>
    <w:rsid w:val="00D9353D"/>
    <w:rsid w:val="00D968B5"/>
    <w:rsid w:val="00DA1A03"/>
    <w:rsid w:val="00DB3DAC"/>
    <w:rsid w:val="00DC51EF"/>
    <w:rsid w:val="00DF4E3B"/>
    <w:rsid w:val="00E01E95"/>
    <w:rsid w:val="00E109BB"/>
    <w:rsid w:val="00E14884"/>
    <w:rsid w:val="00E2201E"/>
    <w:rsid w:val="00E26411"/>
    <w:rsid w:val="00E43967"/>
    <w:rsid w:val="00E453DC"/>
    <w:rsid w:val="00E64195"/>
    <w:rsid w:val="00E7650F"/>
    <w:rsid w:val="00E80D03"/>
    <w:rsid w:val="00E80EC3"/>
    <w:rsid w:val="00E83B64"/>
    <w:rsid w:val="00E91C8F"/>
    <w:rsid w:val="00EA7E32"/>
    <w:rsid w:val="00EB6440"/>
    <w:rsid w:val="00EC2C0E"/>
    <w:rsid w:val="00ED77BF"/>
    <w:rsid w:val="00EE5EF1"/>
    <w:rsid w:val="00EF405F"/>
    <w:rsid w:val="00EF6846"/>
    <w:rsid w:val="00EF6EA1"/>
    <w:rsid w:val="00F04A65"/>
    <w:rsid w:val="00F17BC9"/>
    <w:rsid w:val="00F32761"/>
    <w:rsid w:val="00F36299"/>
    <w:rsid w:val="00F43EB0"/>
    <w:rsid w:val="00F47A74"/>
    <w:rsid w:val="00F6572D"/>
    <w:rsid w:val="00F65794"/>
    <w:rsid w:val="00F70F2A"/>
    <w:rsid w:val="00F70F3E"/>
    <w:rsid w:val="00F774EA"/>
    <w:rsid w:val="00F945E4"/>
    <w:rsid w:val="00FB6E63"/>
    <w:rsid w:val="00FB7B2B"/>
    <w:rsid w:val="00FC095C"/>
    <w:rsid w:val="00FC112D"/>
    <w:rsid w:val="00FC7282"/>
    <w:rsid w:val="00FD3E07"/>
    <w:rsid w:val="00FE4568"/>
    <w:rsid w:val="00FF0683"/>
    <w:rsid w:val="00FF3F4E"/>
    <w:rsid w:val="00FF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71C7F3-9FBE-4BC1-8345-1E232568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5378"/>
    <w:pPr>
      <w:ind w:left="720"/>
      <w:contextualSpacing/>
    </w:pPr>
  </w:style>
  <w:style w:type="character" w:customStyle="1" w:styleId="ListParagraphChar">
    <w:name w:val="List Paragraph Char"/>
    <w:basedOn w:val="DefaultParagraphFont"/>
    <w:link w:val="ListParagraph"/>
    <w:uiPriority w:val="34"/>
    <w:rsid w:val="00B45378"/>
  </w:style>
  <w:style w:type="paragraph" w:styleId="FootnoteText">
    <w:name w:val="footnote text"/>
    <w:basedOn w:val="Normal"/>
    <w:link w:val="FootnoteTextChar"/>
    <w:uiPriority w:val="99"/>
    <w:semiHidden/>
    <w:unhideWhenUsed/>
    <w:rsid w:val="005F20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0D2"/>
    <w:rPr>
      <w:sz w:val="20"/>
      <w:szCs w:val="20"/>
    </w:rPr>
  </w:style>
  <w:style w:type="character" w:styleId="FootnoteReference">
    <w:name w:val="footnote reference"/>
    <w:basedOn w:val="DefaultParagraphFont"/>
    <w:uiPriority w:val="99"/>
    <w:semiHidden/>
    <w:unhideWhenUsed/>
    <w:rsid w:val="005F20D2"/>
    <w:rPr>
      <w:vertAlign w:val="superscript"/>
    </w:rPr>
  </w:style>
  <w:style w:type="paragraph" w:styleId="Header">
    <w:name w:val="header"/>
    <w:basedOn w:val="Normal"/>
    <w:link w:val="HeaderChar"/>
    <w:uiPriority w:val="99"/>
    <w:unhideWhenUsed/>
    <w:rsid w:val="00600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F37"/>
  </w:style>
  <w:style w:type="paragraph" w:styleId="Footer">
    <w:name w:val="footer"/>
    <w:basedOn w:val="Normal"/>
    <w:link w:val="FooterChar"/>
    <w:uiPriority w:val="99"/>
    <w:unhideWhenUsed/>
    <w:rsid w:val="00600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F37"/>
  </w:style>
  <w:style w:type="paragraph" w:customStyle="1" w:styleId="DocID">
    <w:name w:val="DocID"/>
    <w:basedOn w:val="Footer"/>
    <w:next w:val="Footer"/>
    <w:link w:val="DocIDChar"/>
    <w:rsid w:val="004563A6"/>
    <w:pPr>
      <w:tabs>
        <w:tab w:val="clear" w:pos="4680"/>
        <w:tab w:val="clear" w:pos="9360"/>
      </w:tabs>
      <w:jc w:val="right"/>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4563A6"/>
    <w:rPr>
      <w:rFonts w:ascii="Times New Roman" w:eastAsia="Times New Roman" w:hAnsi="Times New Roman" w:cs="Times New Roman"/>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8A80E-0D97-4DBB-BA75-0D24156A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9</Pages>
  <Words>2902</Words>
  <Characters>16711</Characters>
  <Application>Microsoft Office Word</Application>
  <DocSecurity>0</DocSecurity>
  <Lines>289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